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675" w:rsidRDefault="007D4675"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Default="00631CC3" w:rsidP="00873D90">
      <w:pPr>
        <w:spacing w:after="0" w:line="240" w:lineRule="auto"/>
        <w:jc w:val="center"/>
        <w:rPr>
          <w:rFonts w:ascii="Times New Roman" w:hAnsi="Times New Roman" w:cs="Times New Roman"/>
          <w:b/>
        </w:rPr>
      </w:pPr>
    </w:p>
    <w:p w:rsidR="00631CC3" w:rsidRPr="00873D90" w:rsidRDefault="00631CC3" w:rsidP="00873D90">
      <w:pPr>
        <w:spacing w:after="0" w:line="240" w:lineRule="auto"/>
        <w:jc w:val="center"/>
        <w:rPr>
          <w:rFonts w:ascii="Times New Roman" w:hAnsi="Times New Roman" w:cs="Times New Roman"/>
          <w:b/>
        </w:rPr>
      </w:pPr>
    </w:p>
    <w:p w:rsidR="007D4675" w:rsidRPr="00873D90" w:rsidRDefault="007D4675" w:rsidP="00873D90">
      <w:pPr>
        <w:spacing w:line="240" w:lineRule="auto"/>
        <w:jc w:val="center"/>
        <w:rPr>
          <w:rFonts w:ascii="Times New Roman" w:hAnsi="Times New Roman" w:cs="Times New Roman"/>
          <w:b/>
          <w:u w:val="single"/>
        </w:rPr>
      </w:pPr>
    </w:p>
    <w:p w:rsidR="007D4675" w:rsidRPr="00F33640" w:rsidRDefault="007D4675" w:rsidP="00873D90">
      <w:pPr>
        <w:spacing w:line="240" w:lineRule="auto"/>
        <w:jc w:val="center"/>
        <w:rPr>
          <w:rFonts w:ascii="Times New Roman" w:hAnsi="Times New Roman" w:cs="Times New Roman"/>
          <w:b/>
          <w:sz w:val="28"/>
          <w:szCs w:val="28"/>
          <w:u w:val="single"/>
        </w:rPr>
      </w:pPr>
      <w:r w:rsidRPr="00F33640">
        <w:rPr>
          <w:rFonts w:ascii="Times New Roman" w:hAnsi="Times New Roman" w:cs="Times New Roman"/>
          <w:b/>
          <w:sz w:val="28"/>
          <w:szCs w:val="28"/>
          <w:u w:val="single"/>
        </w:rPr>
        <w:t>Job Craftin</w:t>
      </w:r>
      <w:r w:rsidR="00631CC3">
        <w:rPr>
          <w:rFonts w:ascii="Times New Roman" w:hAnsi="Times New Roman" w:cs="Times New Roman"/>
          <w:b/>
          <w:sz w:val="28"/>
          <w:szCs w:val="28"/>
          <w:u w:val="single"/>
        </w:rPr>
        <w:t>g and its Outcomes: A Comparative Study of public and private S</w:t>
      </w:r>
      <w:r w:rsidRPr="00F33640">
        <w:rPr>
          <w:rFonts w:ascii="Times New Roman" w:hAnsi="Times New Roman" w:cs="Times New Roman"/>
          <w:b/>
          <w:sz w:val="28"/>
          <w:szCs w:val="28"/>
          <w:u w:val="single"/>
        </w:rPr>
        <w:t>ectors</w:t>
      </w:r>
      <w:r w:rsidR="00631CC3">
        <w:rPr>
          <w:rFonts w:ascii="Times New Roman" w:hAnsi="Times New Roman" w:cs="Times New Roman"/>
          <w:b/>
          <w:sz w:val="28"/>
          <w:szCs w:val="28"/>
          <w:u w:val="single"/>
        </w:rPr>
        <w:t xml:space="preserve"> in Pakistan</w:t>
      </w:r>
    </w:p>
    <w:p w:rsidR="007D4675" w:rsidRPr="00873D90" w:rsidRDefault="007D4675" w:rsidP="00873D90">
      <w:pPr>
        <w:spacing w:line="240" w:lineRule="auto"/>
        <w:jc w:val="center"/>
        <w:rPr>
          <w:rFonts w:ascii="Times New Roman" w:hAnsi="Times New Roman" w:cs="Times New Roman"/>
          <w:b/>
        </w:rPr>
      </w:pPr>
      <w:r w:rsidRPr="00873D90">
        <w:rPr>
          <w:rFonts w:ascii="Times New Roman" w:hAnsi="Times New Roman" w:cs="Times New Roman"/>
          <w:b/>
        </w:rPr>
        <w:t>By</w:t>
      </w:r>
    </w:p>
    <w:p w:rsidR="00F33640" w:rsidRPr="00395270" w:rsidRDefault="007D4675" w:rsidP="00F33640">
      <w:pPr>
        <w:spacing w:line="240" w:lineRule="auto"/>
        <w:jc w:val="center"/>
        <w:rPr>
          <w:rFonts w:ascii="Times New Roman" w:hAnsi="Times New Roman" w:cs="Times New Roman"/>
          <w:b/>
        </w:rPr>
      </w:pPr>
      <w:r w:rsidRPr="00395270">
        <w:rPr>
          <w:rFonts w:ascii="Times New Roman" w:hAnsi="Times New Roman" w:cs="Times New Roman"/>
          <w:b/>
        </w:rPr>
        <w:t xml:space="preserve">Dr. </w:t>
      </w:r>
      <w:proofErr w:type="spellStart"/>
      <w:r w:rsidRPr="00395270">
        <w:rPr>
          <w:rFonts w:ascii="Times New Roman" w:hAnsi="Times New Roman" w:cs="Times New Roman"/>
          <w:b/>
        </w:rPr>
        <w:t>Humaira</w:t>
      </w:r>
      <w:proofErr w:type="spellEnd"/>
      <w:r w:rsidRPr="00395270">
        <w:rPr>
          <w:rFonts w:ascii="Times New Roman" w:hAnsi="Times New Roman" w:cs="Times New Roman"/>
          <w:b/>
        </w:rPr>
        <w:t xml:space="preserve"> </w:t>
      </w:r>
      <w:proofErr w:type="spellStart"/>
      <w:r w:rsidRPr="00395270">
        <w:rPr>
          <w:rFonts w:ascii="Times New Roman" w:hAnsi="Times New Roman" w:cs="Times New Roman"/>
          <w:b/>
        </w:rPr>
        <w:t>Asad</w:t>
      </w:r>
      <w:proofErr w:type="spellEnd"/>
      <w:r w:rsidRPr="00395270">
        <w:rPr>
          <w:rFonts w:ascii="Times New Roman" w:hAnsi="Times New Roman" w:cs="Times New Roman"/>
          <w:b/>
        </w:rPr>
        <w:t xml:space="preserve"> </w:t>
      </w:r>
    </w:p>
    <w:p w:rsidR="007D4675" w:rsidRDefault="007D4675" w:rsidP="00F33640">
      <w:pPr>
        <w:spacing w:line="240" w:lineRule="auto"/>
        <w:jc w:val="center"/>
        <w:rPr>
          <w:rFonts w:ascii="Times New Roman" w:hAnsi="Times New Roman" w:cs="Times New Roman"/>
          <w:color w:val="000000"/>
          <w:shd w:val="clear" w:color="auto" w:fill="FFFFFF"/>
        </w:rPr>
      </w:pPr>
      <w:r w:rsidRPr="00873D90">
        <w:rPr>
          <w:rFonts w:ascii="Times New Roman" w:hAnsi="Times New Roman" w:cs="Times New Roman"/>
          <w:color w:val="000000"/>
          <w:shd w:val="clear" w:color="auto" w:fill="FFFFFF"/>
        </w:rPr>
        <w:t>Assistant Professor, Institute of Business Administration, University of the Punjab, Lahore</w:t>
      </w:r>
    </w:p>
    <w:p w:rsidR="00395270" w:rsidRPr="00F33640" w:rsidRDefault="00395270" w:rsidP="00F33640">
      <w:pPr>
        <w:spacing w:line="240" w:lineRule="auto"/>
        <w:jc w:val="center"/>
        <w:rPr>
          <w:rFonts w:ascii="Times New Roman" w:hAnsi="Times New Roman" w:cs="Times New Roman"/>
        </w:rPr>
      </w:pPr>
      <w:r w:rsidRPr="00873D90">
        <w:rPr>
          <w:rFonts w:ascii="Times New Roman" w:hAnsi="Times New Roman" w:cs="Times New Roman"/>
          <w:color w:val="000000"/>
          <w:shd w:val="clear" w:color="auto" w:fill="FFFFFF"/>
        </w:rPr>
        <w:t>(humaira@ibapu.edu.pk)</w:t>
      </w:r>
    </w:p>
    <w:p w:rsidR="007D4675" w:rsidRPr="00395270" w:rsidRDefault="007D4675" w:rsidP="00873D90">
      <w:pPr>
        <w:spacing w:after="0" w:line="240" w:lineRule="auto"/>
        <w:jc w:val="center"/>
        <w:rPr>
          <w:rFonts w:ascii="Times New Roman" w:hAnsi="Times New Roman" w:cs="Times New Roman"/>
          <w:b/>
          <w:color w:val="000000"/>
          <w:shd w:val="clear" w:color="auto" w:fill="FFFFFF"/>
        </w:rPr>
      </w:pPr>
      <w:proofErr w:type="spellStart"/>
      <w:r w:rsidRPr="00395270">
        <w:rPr>
          <w:rFonts w:ascii="Times New Roman" w:hAnsi="Times New Roman" w:cs="Times New Roman"/>
          <w:b/>
          <w:color w:val="000000"/>
          <w:shd w:val="clear" w:color="auto" w:fill="FFFFFF"/>
        </w:rPr>
        <w:t>Nida</w:t>
      </w:r>
      <w:proofErr w:type="spellEnd"/>
      <w:r w:rsidR="00631CC3" w:rsidRPr="00395270">
        <w:rPr>
          <w:rFonts w:ascii="Times New Roman" w:hAnsi="Times New Roman" w:cs="Times New Roman"/>
          <w:b/>
          <w:color w:val="000000"/>
          <w:shd w:val="clear" w:color="auto" w:fill="FFFFFF"/>
        </w:rPr>
        <w:t xml:space="preserve"> </w:t>
      </w:r>
      <w:r w:rsidRPr="00395270">
        <w:rPr>
          <w:rFonts w:ascii="Times New Roman" w:hAnsi="Times New Roman" w:cs="Times New Roman"/>
          <w:b/>
          <w:color w:val="000000"/>
          <w:shd w:val="clear" w:color="auto" w:fill="FFFFFF"/>
        </w:rPr>
        <w:t>Usman</w:t>
      </w:r>
      <w:r w:rsidR="00631CC3" w:rsidRPr="00395270">
        <w:rPr>
          <w:rFonts w:ascii="Times New Roman" w:hAnsi="Times New Roman" w:cs="Times New Roman"/>
          <w:b/>
          <w:color w:val="000000"/>
          <w:shd w:val="clear" w:color="auto" w:fill="FFFFFF"/>
        </w:rPr>
        <w:t xml:space="preserve"> </w:t>
      </w:r>
    </w:p>
    <w:p w:rsidR="007D4675" w:rsidRDefault="007D4675" w:rsidP="00873D90">
      <w:pPr>
        <w:spacing w:line="240" w:lineRule="auto"/>
        <w:jc w:val="center"/>
        <w:rPr>
          <w:rFonts w:ascii="Times New Roman" w:hAnsi="Times New Roman" w:cs="Times New Roman"/>
          <w:color w:val="000000"/>
          <w:shd w:val="clear" w:color="auto" w:fill="FFFFFF"/>
        </w:rPr>
      </w:pPr>
      <w:r w:rsidRPr="00873D90">
        <w:rPr>
          <w:rFonts w:ascii="Times New Roman" w:hAnsi="Times New Roman" w:cs="Times New Roman"/>
          <w:color w:val="000000"/>
          <w:shd w:val="clear" w:color="auto" w:fill="FFFFFF"/>
        </w:rPr>
        <w:t>PhD Scholar, Institute of Business Administration, University of the Punjab, Lahore</w:t>
      </w:r>
    </w:p>
    <w:p w:rsidR="00395270" w:rsidRPr="00873D90" w:rsidRDefault="00395270" w:rsidP="00873D90">
      <w:pPr>
        <w:spacing w:line="240" w:lineRule="auto"/>
        <w:jc w:val="center"/>
        <w:rPr>
          <w:rFonts w:ascii="Times New Roman" w:hAnsi="Times New Roman" w:cs="Times New Roman"/>
          <w:color w:val="000000"/>
          <w:shd w:val="clear" w:color="auto" w:fill="FFFFFF"/>
        </w:rPr>
      </w:pPr>
      <w:r w:rsidRPr="00873D90">
        <w:rPr>
          <w:rFonts w:ascii="Times New Roman" w:hAnsi="Times New Roman" w:cs="Times New Roman"/>
          <w:color w:val="000000"/>
          <w:shd w:val="clear" w:color="auto" w:fill="FFFFFF"/>
        </w:rPr>
        <w:t>(nidajahangir@yahoo.com)</w:t>
      </w:r>
    </w:p>
    <w:p w:rsidR="00631CC3" w:rsidRDefault="00631CC3" w:rsidP="00873D90">
      <w:pPr>
        <w:spacing w:line="360" w:lineRule="auto"/>
        <w:jc w:val="center"/>
        <w:rPr>
          <w:rFonts w:ascii="Times New Roman" w:hAnsi="Times New Roman" w:cs="Times New Roman"/>
          <w:b/>
          <w:sz w:val="28"/>
          <w:szCs w:val="28"/>
        </w:rPr>
      </w:pPr>
    </w:p>
    <w:p w:rsidR="00631CC3" w:rsidRDefault="00631CC3" w:rsidP="00873D90">
      <w:pPr>
        <w:spacing w:line="360" w:lineRule="auto"/>
        <w:jc w:val="center"/>
        <w:rPr>
          <w:rFonts w:ascii="Times New Roman" w:hAnsi="Times New Roman" w:cs="Times New Roman"/>
          <w:b/>
          <w:sz w:val="28"/>
          <w:szCs w:val="28"/>
        </w:rPr>
      </w:pPr>
    </w:p>
    <w:p w:rsidR="00631CC3" w:rsidRDefault="00631CC3" w:rsidP="00873D90">
      <w:pPr>
        <w:spacing w:line="360" w:lineRule="auto"/>
        <w:jc w:val="center"/>
        <w:rPr>
          <w:rFonts w:ascii="Times New Roman" w:hAnsi="Times New Roman" w:cs="Times New Roman"/>
          <w:b/>
          <w:sz w:val="28"/>
          <w:szCs w:val="28"/>
        </w:rPr>
      </w:pPr>
    </w:p>
    <w:p w:rsidR="00631CC3" w:rsidRDefault="00631CC3" w:rsidP="00873D90">
      <w:pPr>
        <w:spacing w:line="360" w:lineRule="auto"/>
        <w:jc w:val="center"/>
        <w:rPr>
          <w:rFonts w:ascii="Times New Roman" w:hAnsi="Times New Roman" w:cs="Times New Roman"/>
          <w:b/>
          <w:sz w:val="28"/>
          <w:szCs w:val="28"/>
        </w:rPr>
      </w:pPr>
    </w:p>
    <w:p w:rsidR="00631CC3" w:rsidRDefault="00631CC3" w:rsidP="00873D90">
      <w:pPr>
        <w:spacing w:line="360" w:lineRule="auto"/>
        <w:jc w:val="center"/>
        <w:rPr>
          <w:rFonts w:ascii="Times New Roman" w:hAnsi="Times New Roman" w:cs="Times New Roman"/>
          <w:b/>
          <w:sz w:val="28"/>
          <w:szCs w:val="28"/>
        </w:rPr>
      </w:pPr>
    </w:p>
    <w:p w:rsidR="00631CC3" w:rsidRDefault="00631CC3" w:rsidP="008F12A3">
      <w:pPr>
        <w:spacing w:line="360" w:lineRule="auto"/>
        <w:rPr>
          <w:rFonts w:ascii="Times New Roman" w:hAnsi="Times New Roman" w:cs="Times New Roman"/>
          <w:b/>
          <w:sz w:val="28"/>
          <w:szCs w:val="28"/>
        </w:rPr>
      </w:pPr>
    </w:p>
    <w:p w:rsidR="004A1F68" w:rsidRPr="004A1F68" w:rsidRDefault="004A1F68" w:rsidP="004A1F68">
      <w:pPr>
        <w:spacing w:line="240" w:lineRule="auto"/>
        <w:jc w:val="center"/>
        <w:rPr>
          <w:rFonts w:ascii="Times New Roman" w:hAnsi="Times New Roman" w:cs="Times New Roman"/>
          <w:b/>
          <w:sz w:val="28"/>
          <w:szCs w:val="28"/>
          <w:u w:val="single"/>
        </w:rPr>
      </w:pPr>
      <w:r w:rsidRPr="00F33640">
        <w:rPr>
          <w:rFonts w:ascii="Times New Roman" w:hAnsi="Times New Roman" w:cs="Times New Roman"/>
          <w:b/>
          <w:sz w:val="28"/>
          <w:szCs w:val="28"/>
          <w:u w:val="single"/>
        </w:rPr>
        <w:lastRenderedPageBreak/>
        <w:t>Job Craftin</w:t>
      </w:r>
      <w:r>
        <w:rPr>
          <w:rFonts w:ascii="Times New Roman" w:hAnsi="Times New Roman" w:cs="Times New Roman"/>
          <w:b/>
          <w:sz w:val="28"/>
          <w:szCs w:val="28"/>
          <w:u w:val="single"/>
        </w:rPr>
        <w:t>g and its Outcomes: A Comparative Study of public and private S</w:t>
      </w:r>
      <w:r w:rsidRPr="00F33640">
        <w:rPr>
          <w:rFonts w:ascii="Times New Roman" w:hAnsi="Times New Roman" w:cs="Times New Roman"/>
          <w:b/>
          <w:sz w:val="28"/>
          <w:szCs w:val="28"/>
          <w:u w:val="single"/>
        </w:rPr>
        <w:t>ectors</w:t>
      </w:r>
      <w:r>
        <w:rPr>
          <w:rFonts w:ascii="Times New Roman" w:hAnsi="Times New Roman" w:cs="Times New Roman"/>
          <w:b/>
          <w:sz w:val="28"/>
          <w:szCs w:val="28"/>
          <w:u w:val="single"/>
        </w:rPr>
        <w:t xml:space="preserve"> in Pakistan</w:t>
      </w:r>
      <w:bookmarkStart w:id="0" w:name="_GoBack"/>
      <w:bookmarkEnd w:id="0"/>
    </w:p>
    <w:p w:rsidR="007D4675" w:rsidRPr="00FD468D" w:rsidRDefault="007D4675" w:rsidP="00873D90">
      <w:pPr>
        <w:spacing w:line="360" w:lineRule="auto"/>
        <w:jc w:val="center"/>
        <w:rPr>
          <w:rFonts w:ascii="Times New Roman" w:hAnsi="Times New Roman" w:cs="Times New Roman"/>
          <w:b/>
          <w:sz w:val="28"/>
          <w:szCs w:val="28"/>
        </w:rPr>
      </w:pPr>
      <w:r w:rsidRPr="00FD468D">
        <w:rPr>
          <w:rFonts w:ascii="Times New Roman" w:hAnsi="Times New Roman" w:cs="Times New Roman"/>
          <w:b/>
          <w:sz w:val="28"/>
          <w:szCs w:val="28"/>
        </w:rPr>
        <w:t>Abstract</w:t>
      </w:r>
    </w:p>
    <w:p w:rsidR="007D4675" w:rsidRPr="00873D90" w:rsidRDefault="007D4675" w:rsidP="00873D90">
      <w:pPr>
        <w:spacing w:line="360" w:lineRule="auto"/>
        <w:rPr>
          <w:rFonts w:ascii="Times New Roman" w:hAnsi="Times New Roman" w:cs="Times New Roman"/>
          <w:i/>
        </w:rPr>
      </w:pPr>
      <w:r w:rsidRPr="00873D90">
        <w:rPr>
          <w:rFonts w:ascii="Times New Roman" w:hAnsi="Times New Roman" w:cs="Times New Roman"/>
          <w:b/>
          <w:i/>
        </w:rPr>
        <w:t>Purpose:</w:t>
      </w:r>
      <w:r w:rsidRPr="00873D90">
        <w:rPr>
          <w:rFonts w:ascii="Times New Roman" w:hAnsi="Times New Roman" w:cs="Times New Roman"/>
          <w:i/>
        </w:rPr>
        <w:t xml:space="preserve"> This study examines job crafting activities executed and their relationship to proposed individual and organizational outcomes in public and private sector of Pakistan. It studies the presence and nature of relationship of job crafting with its outcomes including job satisfaction, job performance, organizational commitment, work engagement and work-family balance. </w:t>
      </w:r>
      <w:r w:rsidR="00785E30" w:rsidRPr="00873D90">
        <w:rPr>
          <w:rFonts w:ascii="Times New Roman" w:hAnsi="Times New Roman" w:cs="Times New Roman"/>
          <w:i/>
        </w:rPr>
        <w:t xml:space="preserve">Moreover it compares the results of public and private sector. </w:t>
      </w:r>
    </w:p>
    <w:p w:rsidR="00F50643" w:rsidRPr="00873D90" w:rsidRDefault="007D4675" w:rsidP="00873D90">
      <w:pPr>
        <w:spacing w:line="360" w:lineRule="auto"/>
        <w:rPr>
          <w:rFonts w:ascii="Times New Roman" w:hAnsi="Times New Roman" w:cs="Times New Roman"/>
          <w:i/>
        </w:rPr>
      </w:pPr>
      <w:r w:rsidRPr="00873D90">
        <w:rPr>
          <w:rFonts w:ascii="Times New Roman" w:hAnsi="Times New Roman" w:cs="Times New Roman"/>
          <w:b/>
          <w:i/>
        </w:rPr>
        <w:t xml:space="preserve">Methodology: </w:t>
      </w:r>
      <w:r w:rsidRPr="00873D90">
        <w:rPr>
          <w:rFonts w:ascii="Times New Roman" w:hAnsi="Times New Roman" w:cs="Times New Roman"/>
          <w:i/>
        </w:rPr>
        <w:t>On the basis of literature of job crafting the study hypothesizes that employees who proactively craft their job are most likely to exhibit higher job</w:t>
      </w:r>
      <w:r w:rsidR="00A43F50" w:rsidRPr="00873D90">
        <w:rPr>
          <w:rFonts w:ascii="Times New Roman" w:hAnsi="Times New Roman" w:cs="Times New Roman"/>
          <w:i/>
        </w:rPr>
        <w:t xml:space="preserve"> satisfaction, job performance, </w:t>
      </w:r>
      <w:proofErr w:type="gramStart"/>
      <w:r w:rsidRPr="00873D90">
        <w:rPr>
          <w:rFonts w:ascii="Times New Roman" w:hAnsi="Times New Roman" w:cs="Times New Roman"/>
          <w:i/>
        </w:rPr>
        <w:t>organizational</w:t>
      </w:r>
      <w:proofErr w:type="gramEnd"/>
      <w:r w:rsidRPr="00873D90">
        <w:rPr>
          <w:rFonts w:ascii="Times New Roman" w:hAnsi="Times New Roman" w:cs="Times New Roman"/>
          <w:i/>
        </w:rPr>
        <w:t xml:space="preserve"> commitment, work engagement and have work-family balance. Model of job crafting and its outcomes is proposed with three dimensions of job crafting (task crafting, relational crafting and cognitive crafting) tested against its five proposed outcomes. </w:t>
      </w:r>
      <w:r w:rsidR="00F50643" w:rsidRPr="00873D90">
        <w:rPr>
          <w:rFonts w:ascii="Times New Roman" w:hAnsi="Times New Roman" w:cs="Times New Roman"/>
          <w:i/>
        </w:rPr>
        <w:t xml:space="preserve">Multiple regressions are employed and the results of government and private institutes are then compared to explore if there exist a difference between levels and dimensions of jobs crafted by the two types of institutes regarding their relationship with job crafting outcomes </w:t>
      </w:r>
      <w:proofErr w:type="gramStart"/>
      <w:r w:rsidRPr="00873D90">
        <w:rPr>
          <w:rFonts w:ascii="Times New Roman" w:hAnsi="Times New Roman" w:cs="Times New Roman"/>
          <w:i/>
        </w:rPr>
        <w:t>The</w:t>
      </w:r>
      <w:proofErr w:type="gramEnd"/>
      <w:r w:rsidRPr="00873D90">
        <w:rPr>
          <w:rFonts w:ascii="Times New Roman" w:hAnsi="Times New Roman" w:cs="Times New Roman"/>
          <w:i/>
        </w:rPr>
        <w:t xml:space="preserve"> relationship is tested through developed instruments of the constructs. Data is collected</w:t>
      </w:r>
      <w:r w:rsidR="00A43F50" w:rsidRPr="00873D90">
        <w:rPr>
          <w:rFonts w:ascii="Times New Roman" w:hAnsi="Times New Roman" w:cs="Times New Roman"/>
          <w:i/>
        </w:rPr>
        <w:t xml:space="preserve"> through questionnaires from 211</w:t>
      </w:r>
      <w:r w:rsidRPr="00873D90">
        <w:rPr>
          <w:rFonts w:ascii="Times New Roman" w:hAnsi="Times New Roman" w:cs="Times New Roman"/>
          <w:i/>
        </w:rPr>
        <w:t xml:space="preserve"> respondents in</w:t>
      </w:r>
      <w:r w:rsidR="00F50643" w:rsidRPr="00873D90">
        <w:rPr>
          <w:rFonts w:ascii="Times New Roman" w:hAnsi="Times New Roman" w:cs="Times New Roman"/>
          <w:i/>
        </w:rPr>
        <w:t xml:space="preserve"> which 104 respondents are from</w:t>
      </w:r>
      <w:r w:rsidRPr="00873D90">
        <w:rPr>
          <w:rFonts w:ascii="Times New Roman" w:hAnsi="Times New Roman" w:cs="Times New Roman"/>
          <w:i/>
        </w:rPr>
        <w:t xml:space="preserve"> government and </w:t>
      </w:r>
      <w:r w:rsidR="00F50643" w:rsidRPr="00873D90">
        <w:rPr>
          <w:rFonts w:ascii="Times New Roman" w:hAnsi="Times New Roman" w:cs="Times New Roman"/>
          <w:i/>
        </w:rPr>
        <w:t xml:space="preserve">107 are from </w:t>
      </w:r>
      <w:r w:rsidRPr="00873D90">
        <w:rPr>
          <w:rFonts w:ascii="Times New Roman" w:hAnsi="Times New Roman" w:cs="Times New Roman"/>
          <w:i/>
        </w:rPr>
        <w:t>private ins</w:t>
      </w:r>
      <w:r w:rsidR="00F50643" w:rsidRPr="00873D90">
        <w:rPr>
          <w:rFonts w:ascii="Times New Roman" w:hAnsi="Times New Roman" w:cs="Times New Roman"/>
          <w:i/>
        </w:rPr>
        <w:t>titutions</w:t>
      </w:r>
      <w:r w:rsidRPr="00873D90">
        <w:rPr>
          <w:rFonts w:ascii="Times New Roman" w:hAnsi="Times New Roman" w:cs="Times New Roman"/>
          <w:i/>
        </w:rPr>
        <w:t xml:space="preserve">. </w:t>
      </w:r>
    </w:p>
    <w:p w:rsidR="003E2057" w:rsidRPr="00873D90" w:rsidRDefault="007D4675" w:rsidP="00873D90">
      <w:pPr>
        <w:spacing w:line="360" w:lineRule="auto"/>
        <w:rPr>
          <w:rFonts w:ascii="Times New Roman" w:hAnsi="Times New Roman" w:cs="Times New Roman"/>
          <w:i/>
        </w:rPr>
      </w:pPr>
      <w:r w:rsidRPr="00873D90">
        <w:rPr>
          <w:rFonts w:ascii="Times New Roman" w:hAnsi="Times New Roman" w:cs="Times New Roman"/>
          <w:b/>
          <w:i/>
        </w:rPr>
        <w:t>Findings</w:t>
      </w:r>
      <w:r w:rsidR="00FB5774" w:rsidRPr="00873D90">
        <w:rPr>
          <w:rFonts w:ascii="Times New Roman" w:hAnsi="Times New Roman" w:cs="Times New Roman"/>
          <w:i/>
        </w:rPr>
        <w:t>: The result</w:t>
      </w:r>
      <w:r w:rsidRPr="00873D90">
        <w:rPr>
          <w:rFonts w:ascii="Times New Roman" w:hAnsi="Times New Roman" w:cs="Times New Roman"/>
          <w:i/>
        </w:rPr>
        <w:t xml:space="preserve"> identify a positive relationship between job crafting and </w:t>
      </w:r>
      <w:r w:rsidR="00FB5774" w:rsidRPr="00873D90">
        <w:rPr>
          <w:rFonts w:ascii="Times New Roman" w:hAnsi="Times New Roman" w:cs="Times New Roman"/>
          <w:i/>
        </w:rPr>
        <w:t xml:space="preserve">its outcomes that are </w:t>
      </w:r>
      <w:r w:rsidRPr="00873D90">
        <w:rPr>
          <w:rFonts w:ascii="Times New Roman" w:hAnsi="Times New Roman" w:cs="Times New Roman"/>
          <w:i/>
        </w:rPr>
        <w:t>job satisfaction, job performance, organizational commitment, work engagement</w:t>
      </w:r>
      <w:r w:rsidR="00F50643" w:rsidRPr="00873D90">
        <w:rPr>
          <w:rFonts w:ascii="Times New Roman" w:hAnsi="Times New Roman" w:cs="Times New Roman"/>
          <w:i/>
        </w:rPr>
        <w:t xml:space="preserve"> and work-family balance</w:t>
      </w:r>
      <w:r w:rsidR="00FB5774" w:rsidRPr="00873D90">
        <w:rPr>
          <w:rFonts w:ascii="Times New Roman" w:hAnsi="Times New Roman" w:cs="Times New Roman"/>
          <w:i/>
        </w:rPr>
        <w:t xml:space="preserve">. In </w:t>
      </w:r>
      <w:r w:rsidR="003E2057" w:rsidRPr="00873D90">
        <w:rPr>
          <w:rFonts w:ascii="Times New Roman" w:hAnsi="Times New Roman" w:cs="Times New Roman"/>
          <w:i/>
        </w:rPr>
        <w:t>comparison of</w:t>
      </w:r>
      <w:r w:rsidR="00FB5774" w:rsidRPr="00873D90">
        <w:rPr>
          <w:rFonts w:ascii="Times New Roman" w:hAnsi="Times New Roman" w:cs="Times New Roman"/>
          <w:i/>
        </w:rPr>
        <w:t xml:space="preserve"> two sectors; in government institutions, out of all outcomes only job satisfaction is not significant; task crafting does not have any relationship with outcomes; relational crafting increases organizational commitment and job performances; cognitive crafting improves performance, work engagement and work family balance. </w:t>
      </w:r>
      <w:r w:rsidR="003E2057" w:rsidRPr="00873D90">
        <w:rPr>
          <w:rFonts w:ascii="Times New Roman" w:hAnsi="Times New Roman" w:cs="Times New Roman"/>
          <w:i/>
        </w:rPr>
        <w:t xml:space="preserve">In private sector, all outcomes are significant; relational crafting has no relationship with any of the outcomes; task crafting improves all outcomes except job performance; cognitive drafting boosts satisfaction, work engagement and work family balance. Reasons for such results are discussed  </w:t>
      </w:r>
    </w:p>
    <w:p w:rsidR="007D4675" w:rsidRPr="00873D90" w:rsidRDefault="003E2057" w:rsidP="00873D90">
      <w:pPr>
        <w:spacing w:line="360" w:lineRule="auto"/>
        <w:rPr>
          <w:rFonts w:ascii="Times New Roman" w:hAnsi="Times New Roman" w:cs="Times New Roman"/>
        </w:rPr>
      </w:pPr>
      <w:r w:rsidRPr="00873D90">
        <w:rPr>
          <w:rFonts w:ascii="Times New Roman" w:hAnsi="Times New Roman" w:cs="Times New Roman"/>
        </w:rPr>
        <w:t xml:space="preserve"> </w:t>
      </w:r>
      <w:r w:rsidR="007D4675" w:rsidRPr="00873D90">
        <w:rPr>
          <w:rFonts w:ascii="Times New Roman" w:hAnsi="Times New Roman" w:cs="Times New Roman"/>
          <w:b/>
          <w:i/>
        </w:rPr>
        <w:t>Practical implication</w:t>
      </w:r>
      <w:r w:rsidR="007D4675" w:rsidRPr="00873D90">
        <w:rPr>
          <w:rFonts w:ascii="Times New Roman" w:hAnsi="Times New Roman" w:cs="Times New Roman"/>
          <w:i/>
        </w:rPr>
        <w:t xml:space="preserve">: Practical implication of the study includes reconsideration for organizations to give employees such autonomy that they can craft their job’s holistic view, their tasks and their relationships so as to improve their performance, work engagement, stress management, work-family balance.       </w:t>
      </w:r>
    </w:p>
    <w:p w:rsidR="00444F88" w:rsidRPr="00873D90" w:rsidRDefault="007D4675" w:rsidP="00873D90">
      <w:pPr>
        <w:spacing w:line="360" w:lineRule="auto"/>
        <w:rPr>
          <w:rFonts w:ascii="Times New Roman" w:hAnsi="Times New Roman" w:cs="Times New Roman"/>
          <w:i/>
        </w:rPr>
      </w:pPr>
      <w:r w:rsidRPr="00873D90">
        <w:rPr>
          <w:rFonts w:ascii="Times New Roman" w:hAnsi="Times New Roman" w:cs="Times New Roman"/>
          <w:b/>
          <w:i/>
        </w:rPr>
        <w:lastRenderedPageBreak/>
        <w:t>Originality/value</w:t>
      </w:r>
      <w:r w:rsidRPr="00873D90">
        <w:rPr>
          <w:rFonts w:ascii="Times New Roman" w:hAnsi="Times New Roman" w:cs="Times New Roman"/>
          <w:i/>
        </w:rPr>
        <w:t xml:space="preserve">: </w:t>
      </w:r>
      <w:r w:rsidR="00444F88" w:rsidRPr="00873D90">
        <w:rPr>
          <w:rFonts w:ascii="Times New Roman" w:hAnsi="Times New Roman" w:cs="Times New Roman"/>
          <w:i/>
        </w:rPr>
        <w:t>U</w:t>
      </w:r>
      <w:r w:rsidR="00A2349A" w:rsidRPr="00873D90">
        <w:rPr>
          <w:rFonts w:ascii="Times New Roman" w:hAnsi="Times New Roman" w:cs="Times New Roman"/>
          <w:i/>
        </w:rPr>
        <w:t xml:space="preserve">niqueness </w:t>
      </w:r>
      <w:r w:rsidR="00444F88" w:rsidRPr="00873D90">
        <w:rPr>
          <w:rFonts w:ascii="Times New Roman" w:hAnsi="Times New Roman" w:cs="Times New Roman"/>
          <w:i/>
        </w:rPr>
        <w:t>of</w:t>
      </w:r>
      <w:r w:rsidR="00A2349A" w:rsidRPr="00873D90">
        <w:rPr>
          <w:rFonts w:ascii="Times New Roman" w:hAnsi="Times New Roman" w:cs="Times New Roman"/>
          <w:i/>
        </w:rPr>
        <w:t xml:space="preserve"> this study is the comparison of public and private sector on the basis of job crafting and its dimensions</w:t>
      </w:r>
      <w:r w:rsidR="00444F88" w:rsidRPr="00873D90">
        <w:rPr>
          <w:rFonts w:ascii="Times New Roman" w:hAnsi="Times New Roman" w:cs="Times New Roman"/>
          <w:i/>
        </w:rPr>
        <w:t xml:space="preserve"> with job satisfaction, job performance, organizational commitment, work engagement and work-family balance. Moreover, a</w:t>
      </w:r>
      <w:r w:rsidRPr="00873D90">
        <w:rPr>
          <w:rFonts w:ascii="Times New Roman" w:hAnsi="Times New Roman" w:cs="Times New Roman"/>
          <w:i/>
        </w:rPr>
        <w:t>ll the studies up till now have Western context, however, this study understands the job crafting behaviors and their outcomes</w:t>
      </w:r>
      <w:r w:rsidR="00444F88" w:rsidRPr="00873D90">
        <w:rPr>
          <w:rFonts w:ascii="Times New Roman" w:hAnsi="Times New Roman" w:cs="Times New Roman"/>
          <w:i/>
        </w:rPr>
        <w:t xml:space="preserve"> from non-Western,</w:t>
      </w:r>
      <w:r w:rsidRPr="00873D90">
        <w:rPr>
          <w:rFonts w:ascii="Times New Roman" w:hAnsi="Times New Roman" w:cs="Times New Roman"/>
          <w:i/>
        </w:rPr>
        <w:t xml:space="preserve"> developing society’s perspective (Pakistan). </w:t>
      </w:r>
    </w:p>
    <w:p w:rsidR="00562BC1" w:rsidRPr="00485196" w:rsidRDefault="007D4675" w:rsidP="00873D90">
      <w:pPr>
        <w:spacing w:line="360" w:lineRule="auto"/>
        <w:rPr>
          <w:rFonts w:ascii="Times New Roman" w:hAnsi="Times New Roman" w:cs="Times New Roman"/>
        </w:rPr>
      </w:pPr>
      <w:r w:rsidRPr="00873D90">
        <w:rPr>
          <w:rFonts w:ascii="Times New Roman" w:hAnsi="Times New Roman" w:cs="Times New Roman"/>
          <w:b/>
        </w:rPr>
        <w:t>Key words</w:t>
      </w:r>
      <w:r w:rsidRPr="00873D90">
        <w:rPr>
          <w:rFonts w:ascii="Times New Roman" w:hAnsi="Times New Roman" w:cs="Times New Roman"/>
        </w:rPr>
        <w:t xml:space="preserve">:  Job Crafting, Relational, Task, Cognitive, Job Satisfaction, Job Performance, Work Engagement, Organizational </w:t>
      </w:r>
      <w:r w:rsidR="00A43F50" w:rsidRPr="00873D90">
        <w:rPr>
          <w:rFonts w:ascii="Times New Roman" w:hAnsi="Times New Roman" w:cs="Times New Roman"/>
        </w:rPr>
        <w:t xml:space="preserve">Commitment, Work-family balance, public sector and private sector. </w:t>
      </w:r>
      <w:r w:rsidRPr="00873D90">
        <w:rPr>
          <w:rFonts w:ascii="Times New Roman" w:hAnsi="Times New Roman" w:cs="Times New Roman"/>
        </w:rPr>
        <w:t xml:space="preserve"> </w:t>
      </w:r>
    </w:p>
    <w:p w:rsidR="00A43F50" w:rsidRPr="00FD468D" w:rsidRDefault="007D4675" w:rsidP="00485196">
      <w:pPr>
        <w:spacing w:line="360" w:lineRule="auto"/>
        <w:jc w:val="center"/>
        <w:rPr>
          <w:rFonts w:ascii="Times New Roman" w:hAnsi="Times New Roman" w:cs="Times New Roman"/>
          <w:b/>
          <w:sz w:val="28"/>
          <w:szCs w:val="28"/>
        </w:rPr>
      </w:pPr>
      <w:r w:rsidRPr="00FD468D">
        <w:rPr>
          <w:rFonts w:ascii="Times New Roman" w:hAnsi="Times New Roman" w:cs="Times New Roman"/>
          <w:b/>
          <w:sz w:val="28"/>
          <w:szCs w:val="28"/>
        </w:rPr>
        <w:t>Introduction</w:t>
      </w:r>
    </w:p>
    <w:p w:rsidR="009074DE" w:rsidRPr="00873D90" w:rsidRDefault="009074DE" w:rsidP="00873D90">
      <w:pPr>
        <w:spacing w:line="360" w:lineRule="auto"/>
        <w:rPr>
          <w:rFonts w:ascii="Times New Roman" w:hAnsi="Times New Roman" w:cs="Times New Roman"/>
        </w:rPr>
      </w:pPr>
      <w:r w:rsidRPr="00873D90">
        <w:rPr>
          <w:rFonts w:ascii="Times New Roman" w:hAnsi="Times New Roman" w:cs="Times New Roman"/>
        </w:rPr>
        <w:t>Employees are taking a more proactive role and altering their work experiences, job boundaries, the meaning of work and work identities. This change process of job crafting produces many outcomes. The changing work nature, flattening of organizational structures, shifting large amount of burden of high production and stress management onto employees is making employee proactivity a critical research consideration</w:t>
      </w:r>
      <w:r w:rsidR="00562BC1" w:rsidRPr="00873D90">
        <w:rPr>
          <w:rFonts w:ascii="Times New Roman" w:hAnsi="Times New Roman" w:cs="Times New Roman"/>
        </w:rPr>
        <w:t xml:space="preserve"> (</w:t>
      </w:r>
      <w:proofErr w:type="spellStart"/>
      <w:r w:rsidR="00562BC1" w:rsidRPr="00873D90">
        <w:rPr>
          <w:rFonts w:ascii="Times New Roman" w:hAnsi="Times New Roman" w:cs="Times New Roman"/>
        </w:rPr>
        <w:t>Casicio</w:t>
      </w:r>
      <w:proofErr w:type="spellEnd"/>
      <w:r w:rsidR="00562BC1" w:rsidRPr="00873D90">
        <w:rPr>
          <w:rFonts w:ascii="Times New Roman" w:hAnsi="Times New Roman" w:cs="Times New Roman"/>
        </w:rPr>
        <w:t>, 2003; Grant &amp; Parker, 2009).</w:t>
      </w:r>
      <w:r w:rsidRPr="00873D90">
        <w:rPr>
          <w:rFonts w:ascii="Times New Roman" w:hAnsi="Times New Roman" w:cs="Times New Roman"/>
        </w:rPr>
        <w:t xml:space="preserve">. </w:t>
      </w:r>
    </w:p>
    <w:p w:rsidR="007D4675" w:rsidRPr="00873D90" w:rsidRDefault="007D4675" w:rsidP="00873D90">
      <w:pPr>
        <w:spacing w:line="360" w:lineRule="auto"/>
        <w:rPr>
          <w:rFonts w:ascii="Times New Roman" w:hAnsi="Times New Roman" w:cs="Times New Roman"/>
        </w:rPr>
      </w:pPr>
      <w:r w:rsidRPr="00873D90">
        <w:rPr>
          <w:rFonts w:ascii="Times New Roman" w:hAnsi="Times New Roman" w:cs="Times New Roman"/>
        </w:rPr>
        <w:t>Workers make changes to the way they do their jobs</w:t>
      </w:r>
      <w:r w:rsidR="00AF3AF0" w:rsidRPr="00873D90">
        <w:rPr>
          <w:rFonts w:ascii="Times New Roman" w:hAnsi="Times New Roman" w:cs="Times New Roman"/>
        </w:rPr>
        <w:t xml:space="preserve"> and try to enhance their own meaningfulness and personal identity in work.</w:t>
      </w:r>
      <w:r w:rsidRPr="00873D90">
        <w:rPr>
          <w:rFonts w:ascii="Times New Roman" w:hAnsi="Times New Roman" w:cs="Times New Roman"/>
        </w:rPr>
        <w:t xml:space="preserve"> This concept is known as job crafting (</w:t>
      </w:r>
      <w:proofErr w:type="spellStart"/>
      <w:r w:rsidRPr="00873D90">
        <w:rPr>
          <w:rFonts w:ascii="Times New Roman" w:hAnsi="Times New Roman" w:cs="Times New Roman"/>
        </w:rPr>
        <w:t>Wrzeniewski</w:t>
      </w:r>
      <w:proofErr w:type="spellEnd"/>
      <w:r w:rsidRPr="00873D90">
        <w:rPr>
          <w:rFonts w:ascii="Times New Roman" w:hAnsi="Times New Roman" w:cs="Times New Roman"/>
        </w:rPr>
        <w:t xml:space="preserve"> &amp; Dutton, 2001; Berg, Grant &amp; Johnson, 2010; Berg, </w:t>
      </w:r>
      <w:proofErr w:type="spellStart"/>
      <w:r w:rsidRPr="00873D90">
        <w:rPr>
          <w:rFonts w:ascii="Times New Roman" w:hAnsi="Times New Roman" w:cs="Times New Roman"/>
        </w:rPr>
        <w:t>Wrzeniewski</w:t>
      </w:r>
      <w:proofErr w:type="spellEnd"/>
      <w:r w:rsidRPr="00873D90">
        <w:rPr>
          <w:rFonts w:ascii="Times New Roman" w:hAnsi="Times New Roman" w:cs="Times New Roman"/>
        </w:rPr>
        <w:t xml:space="preserve"> &amp; Dutton, 2010). </w:t>
      </w:r>
      <w:proofErr w:type="spellStart"/>
      <w:r w:rsidR="00AF3AF0" w:rsidRPr="00873D90">
        <w:rPr>
          <w:rFonts w:ascii="Times New Roman" w:hAnsi="Times New Roman" w:cs="Times New Roman"/>
        </w:rPr>
        <w:t>Breg</w:t>
      </w:r>
      <w:proofErr w:type="spellEnd"/>
      <w:r w:rsidR="00AF3AF0" w:rsidRPr="00873D90">
        <w:rPr>
          <w:rFonts w:ascii="Times New Roman" w:hAnsi="Times New Roman" w:cs="Times New Roman"/>
        </w:rPr>
        <w:t xml:space="preserve"> et al. (2013) defined job crafting as the process of employees redefining and reimagining their job designs in personally meaningful ways. </w:t>
      </w:r>
      <w:proofErr w:type="spellStart"/>
      <w:r w:rsidR="00AF3AF0" w:rsidRPr="00873D90">
        <w:rPr>
          <w:rFonts w:ascii="Times New Roman" w:hAnsi="Times New Roman" w:cs="Times New Roman"/>
        </w:rPr>
        <w:t>Bruning</w:t>
      </w:r>
      <w:proofErr w:type="spellEnd"/>
      <w:r w:rsidR="00AF3AF0" w:rsidRPr="00873D90">
        <w:rPr>
          <w:rFonts w:ascii="Times New Roman" w:hAnsi="Times New Roman" w:cs="Times New Roman"/>
        </w:rPr>
        <w:t xml:space="preserve"> (2014) gave the concept of</w:t>
      </w:r>
      <w:r w:rsidRPr="00873D90">
        <w:rPr>
          <w:rFonts w:ascii="Times New Roman" w:hAnsi="Times New Roman" w:cs="Times New Roman"/>
        </w:rPr>
        <w:t xml:space="preserve"> job crafting as the physical, social, technological and procedural changes to a job that worker makes with the intention of improving the job for themselves. It can have positive or negative outcomes for employees as a result of worker’s desire to improve the job for them. Job crafting theory suggests that employees actively engage in certain behaviors with primary goal of increasing the meaningfulness of their work (Berg, Grant &amp; Johnson, 2010).</w:t>
      </w:r>
      <w:r w:rsidR="00AF3AF0" w:rsidRPr="00873D90">
        <w:rPr>
          <w:rFonts w:ascii="Times New Roman" w:hAnsi="Times New Roman" w:cs="Times New Roman"/>
        </w:rPr>
        <w:t xml:space="preserve"> </w:t>
      </w:r>
    </w:p>
    <w:p w:rsidR="009074DE" w:rsidRPr="00873D90" w:rsidRDefault="00905C95" w:rsidP="00873D90">
      <w:pPr>
        <w:spacing w:line="360" w:lineRule="auto"/>
        <w:rPr>
          <w:rFonts w:ascii="Times New Roman" w:hAnsi="Times New Roman" w:cs="Times New Roman"/>
        </w:rPr>
      </w:pPr>
      <w:r w:rsidRPr="00873D90">
        <w:rPr>
          <w:rFonts w:ascii="Times New Roman" w:hAnsi="Times New Roman" w:cs="Times New Roman"/>
        </w:rPr>
        <w:t xml:space="preserve">In 2001, </w:t>
      </w:r>
      <w:proofErr w:type="spellStart"/>
      <w:r w:rsidRPr="00873D90">
        <w:rPr>
          <w:rFonts w:ascii="Times New Roman" w:hAnsi="Times New Roman" w:cs="Times New Roman"/>
        </w:rPr>
        <w:t>Wrzeniewski</w:t>
      </w:r>
      <w:proofErr w:type="spellEnd"/>
      <w:r w:rsidRPr="00873D90">
        <w:rPr>
          <w:rFonts w:ascii="Times New Roman" w:hAnsi="Times New Roman" w:cs="Times New Roman"/>
        </w:rPr>
        <w:t xml:space="preserve"> and Dutton introduced the construct of job crafting for the first time. Since its introduction, most studies until now are theoretical or qualitative in nature (</w:t>
      </w:r>
      <w:proofErr w:type="spellStart"/>
      <w:r w:rsidRPr="00873D90">
        <w:rPr>
          <w:rFonts w:ascii="Times New Roman" w:hAnsi="Times New Roman" w:cs="Times New Roman"/>
        </w:rPr>
        <w:t>Tims</w:t>
      </w:r>
      <w:proofErr w:type="spellEnd"/>
      <w:r w:rsidRPr="00873D90">
        <w:rPr>
          <w:rFonts w:ascii="Times New Roman" w:hAnsi="Times New Roman" w:cs="Times New Roman"/>
        </w:rPr>
        <w:t xml:space="preserve"> et al, 2012). This study is one of the second wave studies on job crafting, which examines job crafting activities executed and their relationship to proposed individual and organizational outcome</w:t>
      </w:r>
      <w:r w:rsidR="00785E30" w:rsidRPr="00873D90">
        <w:rPr>
          <w:rFonts w:ascii="Times New Roman" w:hAnsi="Times New Roman" w:cs="Times New Roman"/>
        </w:rPr>
        <w:t>s including job satisfaction, job performance, organizational commitment, work engagement and work-family balance. Moreover it compares the results in public and private sector of Pakistan of the effect of the three dimensions of job crafting (task crafting, relational crafting and cognitive crafting) on the suggested outcomes</w:t>
      </w:r>
      <w:r w:rsidRPr="00873D90">
        <w:rPr>
          <w:rFonts w:ascii="Times New Roman" w:hAnsi="Times New Roman" w:cs="Times New Roman"/>
        </w:rPr>
        <w:t xml:space="preserve">. </w:t>
      </w:r>
    </w:p>
    <w:p w:rsidR="00562BC1" w:rsidRPr="00873D90" w:rsidRDefault="00562BC1" w:rsidP="00873D90">
      <w:pPr>
        <w:spacing w:line="360" w:lineRule="auto"/>
        <w:rPr>
          <w:rFonts w:ascii="Times New Roman" w:hAnsi="Times New Roman" w:cs="Times New Roman"/>
          <w:b/>
        </w:rPr>
      </w:pPr>
      <w:r w:rsidRPr="00873D90">
        <w:rPr>
          <w:rFonts w:ascii="Times New Roman" w:hAnsi="Times New Roman" w:cs="Times New Roman"/>
          <w:b/>
        </w:rPr>
        <w:t>Significance of the study:</w:t>
      </w:r>
    </w:p>
    <w:p w:rsidR="00562BC1" w:rsidRPr="00873D90" w:rsidRDefault="00562BC1" w:rsidP="00873D90">
      <w:pPr>
        <w:spacing w:line="360" w:lineRule="auto"/>
        <w:rPr>
          <w:rFonts w:ascii="Times New Roman" w:hAnsi="Times New Roman" w:cs="Times New Roman"/>
          <w:b/>
        </w:rPr>
      </w:pPr>
      <w:r w:rsidRPr="00873D90">
        <w:rPr>
          <w:rFonts w:ascii="Times New Roman" w:hAnsi="Times New Roman" w:cs="Times New Roman"/>
        </w:rPr>
        <w:lastRenderedPageBreak/>
        <w:t xml:space="preserve">There </w:t>
      </w:r>
      <w:r w:rsidR="005471EB" w:rsidRPr="00873D90">
        <w:rPr>
          <w:rFonts w:ascii="Times New Roman" w:hAnsi="Times New Roman" w:cs="Times New Roman"/>
        </w:rPr>
        <w:t xml:space="preserve">are </w:t>
      </w:r>
      <w:r w:rsidRPr="00873D90">
        <w:rPr>
          <w:rFonts w:ascii="Times New Roman" w:hAnsi="Times New Roman" w:cs="Times New Roman"/>
        </w:rPr>
        <w:t>many studies regarding job crafting activities conducted by employees and what are the outcomes of these crafting activit</w:t>
      </w:r>
      <w:r w:rsidR="005471EB" w:rsidRPr="00873D90">
        <w:rPr>
          <w:rFonts w:ascii="Times New Roman" w:hAnsi="Times New Roman" w:cs="Times New Roman"/>
        </w:rPr>
        <w:t>i</w:t>
      </w:r>
      <w:r w:rsidRPr="00873D90">
        <w:rPr>
          <w:rFonts w:ascii="Times New Roman" w:hAnsi="Times New Roman" w:cs="Times New Roman"/>
        </w:rPr>
        <w:t xml:space="preserve">es. </w:t>
      </w:r>
      <w:r w:rsidR="005471EB" w:rsidRPr="00873D90">
        <w:rPr>
          <w:rFonts w:ascii="Times New Roman" w:hAnsi="Times New Roman" w:cs="Times New Roman"/>
        </w:rPr>
        <w:t xml:space="preserve">Dimensions are also studied. But there are minimal studies which examine the dimensions of job crafting in relation to specific outcomes. </w:t>
      </w:r>
      <w:r w:rsidRPr="00873D90">
        <w:rPr>
          <w:rFonts w:ascii="Times New Roman" w:hAnsi="Times New Roman" w:cs="Times New Roman"/>
        </w:rPr>
        <w:t>Uniqueness of</w:t>
      </w:r>
      <w:r w:rsidR="005471EB" w:rsidRPr="00873D90">
        <w:rPr>
          <w:rFonts w:ascii="Times New Roman" w:hAnsi="Times New Roman" w:cs="Times New Roman"/>
        </w:rPr>
        <w:t xml:space="preserve"> this study is that it compares the results </w:t>
      </w:r>
      <w:r w:rsidRPr="00873D90">
        <w:rPr>
          <w:rFonts w:ascii="Times New Roman" w:hAnsi="Times New Roman" w:cs="Times New Roman"/>
        </w:rPr>
        <w:t>of public an</w:t>
      </w:r>
      <w:r w:rsidR="005471EB" w:rsidRPr="00873D90">
        <w:rPr>
          <w:rFonts w:ascii="Times New Roman" w:hAnsi="Times New Roman" w:cs="Times New Roman"/>
        </w:rPr>
        <w:t>d private sector</w:t>
      </w:r>
      <w:r w:rsidRPr="00873D90">
        <w:rPr>
          <w:rFonts w:ascii="Times New Roman" w:hAnsi="Times New Roman" w:cs="Times New Roman"/>
        </w:rPr>
        <w:t xml:space="preserve"> job crafting</w:t>
      </w:r>
      <w:r w:rsidR="005471EB" w:rsidRPr="00873D90">
        <w:rPr>
          <w:rFonts w:ascii="Times New Roman" w:hAnsi="Times New Roman" w:cs="Times New Roman"/>
        </w:rPr>
        <w:t xml:space="preserve"> activities</w:t>
      </w:r>
      <w:r w:rsidRPr="00873D90">
        <w:rPr>
          <w:rFonts w:ascii="Times New Roman" w:hAnsi="Times New Roman" w:cs="Times New Roman"/>
        </w:rPr>
        <w:t xml:space="preserve"> and its dimensions with </w:t>
      </w:r>
      <w:r w:rsidR="005471EB" w:rsidRPr="00873D90">
        <w:rPr>
          <w:rFonts w:ascii="Times New Roman" w:hAnsi="Times New Roman" w:cs="Times New Roman"/>
        </w:rPr>
        <w:t xml:space="preserve">its outcomes including </w:t>
      </w:r>
      <w:r w:rsidRPr="00873D90">
        <w:rPr>
          <w:rFonts w:ascii="Times New Roman" w:hAnsi="Times New Roman" w:cs="Times New Roman"/>
        </w:rPr>
        <w:t xml:space="preserve">job satisfaction, job performance, organizational commitment, work engagement and work-family balance. Moreover, all the studies up till now have Western context, however, this study understands the job crafting behaviors and their outcomes from non-Western, developing society’s perspective (Pakistan). </w:t>
      </w:r>
    </w:p>
    <w:p w:rsidR="00562BC1" w:rsidRPr="00C31D55" w:rsidRDefault="00C31D55" w:rsidP="00C31D55">
      <w:pPr>
        <w:spacing w:line="360" w:lineRule="auto"/>
        <w:jc w:val="center"/>
        <w:rPr>
          <w:rFonts w:ascii="Times New Roman" w:hAnsi="Times New Roman" w:cs="Times New Roman"/>
          <w:b/>
          <w:sz w:val="28"/>
          <w:szCs w:val="28"/>
        </w:rPr>
      </w:pPr>
      <w:r w:rsidRPr="00C31D55">
        <w:rPr>
          <w:rFonts w:ascii="Times New Roman" w:hAnsi="Times New Roman" w:cs="Times New Roman"/>
          <w:b/>
          <w:sz w:val="28"/>
          <w:szCs w:val="28"/>
        </w:rPr>
        <w:t>Literature review</w:t>
      </w:r>
    </w:p>
    <w:p w:rsidR="00F21F41" w:rsidRPr="00873D90" w:rsidRDefault="00AF3AF0" w:rsidP="00873D90">
      <w:pPr>
        <w:spacing w:line="360" w:lineRule="auto"/>
        <w:rPr>
          <w:rFonts w:ascii="Times New Roman" w:hAnsi="Times New Roman" w:cs="Times New Roman"/>
        </w:rPr>
      </w:pPr>
      <w:r w:rsidRPr="00873D90">
        <w:rPr>
          <w:rFonts w:ascii="Times New Roman" w:hAnsi="Times New Roman" w:cs="Times New Roman"/>
        </w:rPr>
        <w:t>The theory of j</w:t>
      </w:r>
      <w:r w:rsidR="00905C95" w:rsidRPr="00873D90">
        <w:rPr>
          <w:rFonts w:ascii="Times New Roman" w:hAnsi="Times New Roman" w:cs="Times New Roman"/>
        </w:rPr>
        <w:t xml:space="preserve">ob crafting is an alternative approach to job design </w:t>
      </w:r>
      <w:r w:rsidR="00E46A34" w:rsidRPr="00873D90">
        <w:rPr>
          <w:rFonts w:ascii="Times New Roman" w:hAnsi="Times New Roman" w:cs="Times New Roman"/>
        </w:rPr>
        <w:t>theory; it is a bottom-up approach of work design (</w:t>
      </w:r>
      <w:proofErr w:type="spellStart"/>
      <w:r w:rsidR="00E46A34" w:rsidRPr="00873D90">
        <w:rPr>
          <w:rFonts w:ascii="Times New Roman" w:hAnsi="Times New Roman" w:cs="Times New Roman"/>
        </w:rPr>
        <w:t>Wrzeniewski</w:t>
      </w:r>
      <w:proofErr w:type="spellEnd"/>
      <w:r w:rsidR="00E46A34" w:rsidRPr="00873D90">
        <w:rPr>
          <w:rFonts w:ascii="Times New Roman" w:hAnsi="Times New Roman" w:cs="Times New Roman"/>
        </w:rPr>
        <w:t xml:space="preserve"> &amp; Dutton, 2001)</w:t>
      </w:r>
      <w:r w:rsidR="00905C95" w:rsidRPr="00873D90">
        <w:rPr>
          <w:rFonts w:ascii="Times New Roman" w:hAnsi="Times New Roman" w:cs="Times New Roman"/>
        </w:rPr>
        <w:t xml:space="preserve">. </w:t>
      </w:r>
      <w:r w:rsidR="00E46A34" w:rsidRPr="00873D90">
        <w:rPr>
          <w:rFonts w:ascii="Times New Roman" w:hAnsi="Times New Roman" w:cs="Times New Roman"/>
        </w:rPr>
        <w:t>Traditionally managers design and specify the tasks and responsibilities of the employees. Job design theory is a motivational framework, but they operate from the organization’s viewpoint, showing how managers can design jobs to be inherently more satisfying and engaging. Alternatively, j</w:t>
      </w:r>
      <w:r w:rsidR="00905C95" w:rsidRPr="00873D90">
        <w:rPr>
          <w:rFonts w:ascii="Times New Roman" w:hAnsi="Times New Roman" w:cs="Times New Roman"/>
        </w:rPr>
        <w:t xml:space="preserve">ob crafting theory is </w:t>
      </w:r>
      <w:r w:rsidR="00E46A34" w:rsidRPr="00873D90">
        <w:rPr>
          <w:rFonts w:ascii="Times New Roman" w:hAnsi="Times New Roman" w:cs="Times New Roman"/>
        </w:rPr>
        <w:t xml:space="preserve">also </w:t>
      </w:r>
      <w:r w:rsidR="00905C95" w:rsidRPr="00873D90">
        <w:rPr>
          <w:rFonts w:ascii="Times New Roman" w:hAnsi="Times New Roman" w:cs="Times New Roman"/>
        </w:rPr>
        <w:t xml:space="preserve">a motivational model, suggesting that </w:t>
      </w:r>
      <w:r w:rsidR="00E46A34" w:rsidRPr="00873D90">
        <w:rPr>
          <w:rFonts w:ascii="Times New Roman" w:hAnsi="Times New Roman" w:cs="Times New Roman"/>
        </w:rPr>
        <w:t xml:space="preserve">there are certain needs that drive the employees to craft their job (Berg et al, 2007; </w:t>
      </w:r>
      <w:proofErr w:type="spellStart"/>
      <w:r w:rsidR="00E46A34" w:rsidRPr="00873D90">
        <w:rPr>
          <w:rFonts w:ascii="Times New Roman" w:hAnsi="Times New Roman" w:cs="Times New Roman"/>
        </w:rPr>
        <w:t>Wrzeniewski</w:t>
      </w:r>
      <w:proofErr w:type="spellEnd"/>
      <w:r w:rsidR="00E46A34" w:rsidRPr="00873D90">
        <w:rPr>
          <w:rFonts w:ascii="Times New Roman" w:hAnsi="Times New Roman" w:cs="Times New Roman"/>
        </w:rPr>
        <w:t xml:space="preserve"> &amp; Dutton, 2001). They include need and desire for more control over their work, additional meaning and more fulfilling relationships. These changes lead to general individual outcomes, which include changes in meaning and work identity, increased achievement and enjoyment at work (Berg, Grant &amp; Johnson, 2010).  </w:t>
      </w:r>
      <w:r w:rsidR="00905C95" w:rsidRPr="00873D90">
        <w:rPr>
          <w:rFonts w:ascii="Times New Roman" w:hAnsi="Times New Roman" w:cs="Times New Roman"/>
        </w:rPr>
        <w:t xml:space="preserve"> </w:t>
      </w:r>
      <w:r w:rsidR="00F21F41" w:rsidRPr="00873D90">
        <w:rPr>
          <w:rFonts w:ascii="Times New Roman" w:hAnsi="Times New Roman" w:cs="Times New Roman"/>
        </w:rPr>
        <w:t>Moreover, j</w:t>
      </w:r>
      <w:r w:rsidR="00905C95" w:rsidRPr="00873D90">
        <w:rPr>
          <w:rFonts w:ascii="Times New Roman" w:hAnsi="Times New Roman" w:cs="Times New Roman"/>
        </w:rPr>
        <w:t xml:space="preserve">ob crafting is </w:t>
      </w:r>
      <w:r w:rsidR="00E46A34" w:rsidRPr="00873D90">
        <w:rPr>
          <w:rFonts w:ascii="Times New Roman" w:hAnsi="Times New Roman" w:cs="Times New Roman"/>
        </w:rPr>
        <w:t xml:space="preserve">also </w:t>
      </w:r>
      <w:r w:rsidR="00905C95" w:rsidRPr="00873D90">
        <w:rPr>
          <w:rFonts w:ascii="Times New Roman" w:hAnsi="Times New Roman" w:cs="Times New Roman"/>
        </w:rPr>
        <w:t>complementary</w:t>
      </w:r>
      <w:r w:rsidR="00E46A34" w:rsidRPr="00873D90">
        <w:rPr>
          <w:rFonts w:ascii="Times New Roman" w:hAnsi="Times New Roman" w:cs="Times New Roman"/>
        </w:rPr>
        <w:t xml:space="preserve"> to job design theory </w:t>
      </w:r>
      <w:r w:rsidR="001D32DA" w:rsidRPr="00873D90">
        <w:rPr>
          <w:rFonts w:ascii="Times New Roman" w:hAnsi="Times New Roman" w:cs="Times New Roman"/>
        </w:rPr>
        <w:t xml:space="preserve">in the sense that </w:t>
      </w:r>
      <w:r w:rsidR="00905C95" w:rsidRPr="00873D90">
        <w:rPr>
          <w:rFonts w:ascii="Times New Roman" w:hAnsi="Times New Roman" w:cs="Times New Roman"/>
        </w:rPr>
        <w:t xml:space="preserve">it shows how an individual, not only an organization, plays an active role in shaping experiences in the work place (Dvorak, 2007). </w:t>
      </w:r>
      <w:r w:rsidR="00C467BF" w:rsidRPr="00873D90">
        <w:rPr>
          <w:rFonts w:ascii="Times New Roman" w:hAnsi="Times New Roman" w:cs="Times New Roman"/>
        </w:rPr>
        <w:t>Employees crafting their jobs not only express a need for a purpose in what they do on a daily basis, but are also able to personally change facets of their work to make it more meaningful (Dvorak, 2007).</w:t>
      </w:r>
    </w:p>
    <w:p w:rsidR="00F21F41" w:rsidRPr="00873D90" w:rsidRDefault="00F21F41" w:rsidP="00873D90">
      <w:pPr>
        <w:spacing w:line="360" w:lineRule="auto"/>
        <w:rPr>
          <w:rFonts w:ascii="Times New Roman" w:hAnsi="Times New Roman" w:cs="Times New Roman"/>
        </w:rPr>
      </w:pPr>
      <w:r w:rsidRPr="00873D90">
        <w:rPr>
          <w:rFonts w:ascii="Times New Roman" w:hAnsi="Times New Roman" w:cs="Times New Roman"/>
        </w:rPr>
        <w:t>Thus, job crafting can be conceptualized as an employee-centered, behavioral, socially constructed work design process that intends to foster more meaningfulness and identity in work (Dvorak, 2007).  So, job crafting theory stems from job characteristics theory, also known as Job Characteristics Model (JCM) of Hackman and Oldham. Job characteristics model suggests three psychological states that lead t</w:t>
      </w:r>
      <w:r w:rsidR="00C467BF" w:rsidRPr="00873D90">
        <w:rPr>
          <w:rFonts w:ascii="Times New Roman" w:hAnsi="Times New Roman" w:cs="Times New Roman"/>
        </w:rPr>
        <w:t xml:space="preserve">o high motivation. One of the states include </w:t>
      </w:r>
      <w:r w:rsidRPr="00873D90">
        <w:rPr>
          <w:rFonts w:ascii="Times New Roman" w:hAnsi="Times New Roman" w:cs="Times New Roman"/>
        </w:rPr>
        <w:t>that work is experienced as meaningful. This meaningfulness of work is obtained by skill variety, task identity and task significance.</w:t>
      </w:r>
      <w:r w:rsidR="00C467BF" w:rsidRPr="00873D90">
        <w:rPr>
          <w:rFonts w:ascii="Times New Roman" w:hAnsi="Times New Roman" w:cs="Times New Roman"/>
        </w:rPr>
        <w:t xml:space="preserve"> The primary intent of job crafting is to increase meaningfulness, molding work so that it feels significant, serves an important purpose and integrates valued parts of one’s personal identity (Dvorak, 2007).</w:t>
      </w:r>
      <w:r w:rsidRPr="00873D90">
        <w:rPr>
          <w:rFonts w:ascii="Times New Roman" w:hAnsi="Times New Roman" w:cs="Times New Roman"/>
        </w:rPr>
        <w:t xml:space="preserve"> So, it can be concluded that the concept of employees crafting their job is a consequence of job characteristics theory. </w:t>
      </w:r>
    </w:p>
    <w:p w:rsidR="00F537C5" w:rsidRPr="00873D90" w:rsidRDefault="00C467BF" w:rsidP="00873D90">
      <w:pPr>
        <w:spacing w:line="360" w:lineRule="auto"/>
        <w:rPr>
          <w:rFonts w:ascii="Times New Roman" w:hAnsi="Times New Roman" w:cs="Times New Roman"/>
        </w:rPr>
      </w:pPr>
      <w:r w:rsidRPr="00873D90">
        <w:rPr>
          <w:rFonts w:ascii="Times New Roman" w:hAnsi="Times New Roman" w:cs="Times New Roman"/>
        </w:rPr>
        <w:lastRenderedPageBreak/>
        <w:t xml:space="preserve">Three dimensions of job crafting have been identified by Berg et al. (2013) and </w:t>
      </w:r>
      <w:proofErr w:type="spellStart"/>
      <w:r w:rsidRPr="00873D90">
        <w:rPr>
          <w:rFonts w:ascii="Times New Roman" w:hAnsi="Times New Roman" w:cs="Times New Roman"/>
        </w:rPr>
        <w:t>Dvrak</w:t>
      </w:r>
      <w:proofErr w:type="spellEnd"/>
      <w:r w:rsidRPr="00873D90">
        <w:rPr>
          <w:rFonts w:ascii="Times New Roman" w:hAnsi="Times New Roman" w:cs="Times New Roman"/>
        </w:rPr>
        <w:t xml:space="preserve"> (2007) based on job crafting theory. These are task crafting, relational crafting and cognitive crafting. </w:t>
      </w:r>
      <w:r w:rsidR="00ED3031" w:rsidRPr="00873D90">
        <w:rPr>
          <w:rFonts w:ascii="Times New Roman" w:hAnsi="Times New Roman" w:cs="Times New Roman"/>
        </w:rPr>
        <w:t>Some other types of crafting are also incorporated in the studies including environmental crafting, resource crafting (</w:t>
      </w:r>
      <w:proofErr w:type="spellStart"/>
      <w:proofErr w:type="gramStart"/>
      <w:r w:rsidR="00ED3031" w:rsidRPr="00873D90">
        <w:rPr>
          <w:rFonts w:ascii="Times New Roman" w:hAnsi="Times New Roman" w:cs="Times New Roman"/>
        </w:rPr>
        <w:t>Ko</w:t>
      </w:r>
      <w:proofErr w:type="spellEnd"/>
      <w:proofErr w:type="gramEnd"/>
      <w:r w:rsidR="00ED3031" w:rsidRPr="00873D90">
        <w:rPr>
          <w:rFonts w:ascii="Times New Roman" w:hAnsi="Times New Roman" w:cs="Times New Roman"/>
        </w:rPr>
        <w:t>, 2011)</w:t>
      </w:r>
      <w:r w:rsidR="00F537C5" w:rsidRPr="00873D90">
        <w:rPr>
          <w:rFonts w:ascii="Times New Roman" w:hAnsi="Times New Roman" w:cs="Times New Roman"/>
        </w:rPr>
        <w:t>, withdrawal oriented crafting</w:t>
      </w:r>
      <w:r w:rsidR="00ED3031" w:rsidRPr="00873D90">
        <w:rPr>
          <w:rFonts w:ascii="Times New Roman" w:hAnsi="Times New Roman" w:cs="Times New Roman"/>
        </w:rPr>
        <w:t xml:space="preserve"> (</w:t>
      </w:r>
      <w:proofErr w:type="spellStart"/>
      <w:r w:rsidR="00ED3031" w:rsidRPr="00873D90">
        <w:rPr>
          <w:rFonts w:ascii="Times New Roman" w:hAnsi="Times New Roman" w:cs="Times New Roman"/>
        </w:rPr>
        <w:t>Bruning</w:t>
      </w:r>
      <w:proofErr w:type="spellEnd"/>
      <w:r w:rsidR="00ED3031" w:rsidRPr="00873D90">
        <w:rPr>
          <w:rFonts w:ascii="Times New Roman" w:hAnsi="Times New Roman" w:cs="Times New Roman"/>
        </w:rPr>
        <w:t>, 2014)</w:t>
      </w:r>
      <w:r w:rsidR="00F537C5" w:rsidRPr="00873D90">
        <w:rPr>
          <w:rFonts w:ascii="Times New Roman" w:hAnsi="Times New Roman" w:cs="Times New Roman"/>
        </w:rPr>
        <w:t>, expansion oriented crafting and contraction oriented job crafting (</w:t>
      </w:r>
      <w:proofErr w:type="spellStart"/>
      <w:r w:rsidR="00F537C5" w:rsidRPr="00873D90">
        <w:rPr>
          <w:rFonts w:ascii="Times New Roman" w:hAnsi="Times New Roman" w:cs="Times New Roman"/>
        </w:rPr>
        <w:t>Laurance</w:t>
      </w:r>
      <w:proofErr w:type="spellEnd"/>
      <w:r w:rsidR="00F537C5" w:rsidRPr="00873D90">
        <w:rPr>
          <w:rFonts w:ascii="Times New Roman" w:hAnsi="Times New Roman" w:cs="Times New Roman"/>
        </w:rPr>
        <w:t>, 2010)</w:t>
      </w:r>
      <w:r w:rsidR="00ED3031" w:rsidRPr="00873D90">
        <w:rPr>
          <w:rFonts w:ascii="Times New Roman" w:hAnsi="Times New Roman" w:cs="Times New Roman"/>
        </w:rPr>
        <w:t xml:space="preserve">. But in this study three most widely used and internationally </w:t>
      </w:r>
      <w:r w:rsidR="00F537C5" w:rsidRPr="00873D90">
        <w:rPr>
          <w:rFonts w:ascii="Times New Roman" w:hAnsi="Times New Roman" w:cs="Times New Roman"/>
        </w:rPr>
        <w:t>accepted dimensions</w:t>
      </w:r>
      <w:r w:rsidR="00ED3031" w:rsidRPr="00873D90">
        <w:rPr>
          <w:rFonts w:ascii="Times New Roman" w:hAnsi="Times New Roman" w:cs="Times New Roman"/>
        </w:rPr>
        <w:t xml:space="preserve"> of crafting are used</w:t>
      </w:r>
      <w:r w:rsidR="00F537C5" w:rsidRPr="00873D90">
        <w:rPr>
          <w:rFonts w:ascii="Times New Roman" w:hAnsi="Times New Roman" w:cs="Times New Roman"/>
        </w:rPr>
        <w:t xml:space="preserve"> which cover most of the aspects of crafting activities. They are task crafting, relational crafting and cognitive crafting. </w:t>
      </w:r>
    </w:p>
    <w:p w:rsidR="00C467BF" w:rsidRPr="00873D90" w:rsidRDefault="00CD0D4E" w:rsidP="00873D90">
      <w:pPr>
        <w:spacing w:line="360" w:lineRule="auto"/>
        <w:rPr>
          <w:rFonts w:ascii="Times New Roman" w:hAnsi="Times New Roman" w:cs="Times New Roman"/>
        </w:rPr>
      </w:pPr>
      <w:r w:rsidRPr="00873D90">
        <w:rPr>
          <w:rFonts w:ascii="Times New Roman" w:hAnsi="Times New Roman" w:cs="Times New Roman"/>
        </w:rPr>
        <w:t xml:space="preserve">Task crafting involves changing the boundaries associated with specific tasks. Employees add meaningful tasks to their work emphasize meaningful tasks or redesign tasks to make them more meaningful (Berg et al., 2013). For example, an employee may initiate a company wellness program because he values health and work-life balance (Dvorak, 2007). However, the level of autonomy allowed in the job does affect the crafting activities to some extent.  </w:t>
      </w:r>
    </w:p>
    <w:p w:rsidR="00CD0D4E" w:rsidRPr="00873D90" w:rsidRDefault="00CD0D4E" w:rsidP="00873D90">
      <w:pPr>
        <w:spacing w:line="360" w:lineRule="auto"/>
        <w:rPr>
          <w:rFonts w:ascii="Times New Roman" w:hAnsi="Times New Roman" w:cs="Times New Roman"/>
        </w:rPr>
      </w:pPr>
      <w:r w:rsidRPr="00873D90">
        <w:rPr>
          <w:rFonts w:ascii="Times New Roman" w:hAnsi="Times New Roman" w:cs="Times New Roman"/>
        </w:rPr>
        <w:t>Cognitive crafting involves reframing the way a person thinks about work. For example, an employee may choose to view a performance appraisal meeting as developmental rather than focusing on its tie to compensation (Dvorak, 2007). Or, think of a training session as career development rather than a holiday of two days trip to another city. To expand perceptions, employees can embody a holistic view of work, highlighting the purpose and impact of certain work activities in the organization as a whole (Dvorak, 2007).  When the employee focuses on perception he actively narrows thinking down to the most valuable aspects of the job. Expanding the vision ultimately, also include the society, setting and the context of the job.</w:t>
      </w:r>
      <w:r w:rsidR="00ED3031" w:rsidRPr="00873D90">
        <w:rPr>
          <w:rFonts w:ascii="Times New Roman" w:hAnsi="Times New Roman" w:cs="Times New Roman"/>
        </w:rPr>
        <w:t xml:space="preserve"> Thus,</w:t>
      </w:r>
      <w:r w:rsidR="00E37D86" w:rsidRPr="00873D90">
        <w:rPr>
          <w:rFonts w:ascii="Times New Roman" w:hAnsi="Times New Roman" w:cs="Times New Roman"/>
        </w:rPr>
        <w:t xml:space="preserve"> Cognitive </w:t>
      </w:r>
      <w:r w:rsidR="00ED3031" w:rsidRPr="00873D90">
        <w:rPr>
          <w:rFonts w:ascii="Times New Roman" w:hAnsi="Times New Roman" w:cs="Times New Roman"/>
        </w:rPr>
        <w:t xml:space="preserve">crafting </w:t>
      </w:r>
      <w:r w:rsidR="00E37D86" w:rsidRPr="00873D90">
        <w:rPr>
          <w:rFonts w:ascii="Times New Roman" w:hAnsi="Times New Roman" w:cs="Times New Roman"/>
        </w:rPr>
        <w:t>can cause behavioral changes (</w:t>
      </w:r>
      <w:proofErr w:type="spellStart"/>
      <w:proofErr w:type="gramStart"/>
      <w:r w:rsidR="00E37D86" w:rsidRPr="00873D90">
        <w:rPr>
          <w:rFonts w:ascii="Times New Roman" w:hAnsi="Times New Roman" w:cs="Times New Roman"/>
        </w:rPr>
        <w:t>Ko</w:t>
      </w:r>
      <w:proofErr w:type="spellEnd"/>
      <w:proofErr w:type="gramEnd"/>
      <w:r w:rsidR="00E37D86" w:rsidRPr="00873D90">
        <w:rPr>
          <w:rFonts w:ascii="Times New Roman" w:hAnsi="Times New Roman" w:cs="Times New Roman"/>
        </w:rPr>
        <w:t xml:space="preserve">, 2011). </w:t>
      </w:r>
    </w:p>
    <w:p w:rsidR="00CD0D4E" w:rsidRPr="00873D90" w:rsidRDefault="00CD0D4E" w:rsidP="00873D90">
      <w:pPr>
        <w:spacing w:line="360" w:lineRule="auto"/>
        <w:rPr>
          <w:rFonts w:ascii="Times New Roman" w:hAnsi="Times New Roman" w:cs="Times New Roman"/>
        </w:rPr>
      </w:pPr>
      <w:r w:rsidRPr="00873D90">
        <w:rPr>
          <w:rFonts w:ascii="Times New Roman" w:hAnsi="Times New Roman" w:cs="Times New Roman"/>
        </w:rPr>
        <w:t>Relational crafting is altering personal interactions at work which derives great deal of meaningfulness (</w:t>
      </w:r>
      <w:proofErr w:type="spellStart"/>
      <w:r w:rsidRPr="00873D90">
        <w:rPr>
          <w:rFonts w:ascii="Times New Roman" w:hAnsi="Times New Roman" w:cs="Times New Roman"/>
        </w:rPr>
        <w:t>Wrzeniewski</w:t>
      </w:r>
      <w:proofErr w:type="spellEnd"/>
      <w:r w:rsidRPr="00873D90">
        <w:rPr>
          <w:rFonts w:ascii="Times New Roman" w:hAnsi="Times New Roman" w:cs="Times New Roman"/>
        </w:rPr>
        <w:t xml:space="preserve"> et al., 2003). </w:t>
      </w:r>
      <w:r w:rsidR="00ED3031" w:rsidRPr="00873D90">
        <w:rPr>
          <w:rFonts w:ascii="Times New Roman" w:hAnsi="Times New Roman" w:cs="Times New Roman"/>
        </w:rPr>
        <w:t>It involves altering the extent and nature of current relationship or cultivating new relationships (</w:t>
      </w:r>
      <w:proofErr w:type="spellStart"/>
      <w:proofErr w:type="gramStart"/>
      <w:r w:rsidR="00ED3031" w:rsidRPr="00873D90">
        <w:rPr>
          <w:rFonts w:ascii="Times New Roman" w:hAnsi="Times New Roman" w:cs="Times New Roman"/>
        </w:rPr>
        <w:t>Ko</w:t>
      </w:r>
      <w:proofErr w:type="spellEnd"/>
      <w:proofErr w:type="gramEnd"/>
      <w:r w:rsidR="00ED3031" w:rsidRPr="00873D90">
        <w:rPr>
          <w:rFonts w:ascii="Times New Roman" w:hAnsi="Times New Roman" w:cs="Times New Roman"/>
        </w:rPr>
        <w:t xml:space="preserve">, 2011). </w:t>
      </w:r>
      <w:r w:rsidRPr="00873D90">
        <w:rPr>
          <w:rFonts w:ascii="Times New Roman" w:hAnsi="Times New Roman" w:cs="Times New Roman"/>
        </w:rPr>
        <w:t>For example, hairstylists often connect with their clients on very personal level, listening to and sharing important life details during appointments (Dvorak, 2007). In crafting relationships employees build new relationships, reframe current relationship, and bring sense of meaningfulness and understanding in relationships. They take mentoring and supportive role in relationships thus creating a purpose in a relationship.</w:t>
      </w:r>
    </w:p>
    <w:p w:rsidR="00162C70" w:rsidRPr="00873D90" w:rsidRDefault="00162C70" w:rsidP="00873D90">
      <w:pPr>
        <w:spacing w:line="360" w:lineRule="auto"/>
        <w:rPr>
          <w:rFonts w:ascii="Times New Roman" w:hAnsi="Times New Roman" w:cs="Times New Roman"/>
        </w:rPr>
      </w:pPr>
      <w:r w:rsidRPr="00873D90">
        <w:rPr>
          <w:rFonts w:ascii="Times New Roman" w:hAnsi="Times New Roman" w:cs="Times New Roman"/>
        </w:rPr>
        <w:t>The reason for comparing the public and private sector is that many authors have pointed out the difference in attitudes (i.e. motivational attitudes, working attitudes) of both sectors employees due to many factors including environmental, monitory, supervisory, intrinsic and extrinsic factors.</w:t>
      </w:r>
      <w:r w:rsidR="00AE0D61" w:rsidRPr="00873D90">
        <w:rPr>
          <w:rFonts w:ascii="Times New Roman" w:hAnsi="Times New Roman" w:cs="Times New Roman"/>
        </w:rPr>
        <w:t xml:space="preserve"> For example, compared to private employees, public sector employees are more motivated by intrinsic factors like responsibility and </w:t>
      </w:r>
      <w:proofErr w:type="spellStart"/>
      <w:r w:rsidR="00AE0D61" w:rsidRPr="00873D90">
        <w:rPr>
          <w:rFonts w:ascii="Times New Roman" w:hAnsi="Times New Roman" w:cs="Times New Roman"/>
        </w:rPr>
        <w:t>self development</w:t>
      </w:r>
      <w:proofErr w:type="spellEnd"/>
      <w:r w:rsidR="00A63B72" w:rsidRPr="00873D90">
        <w:rPr>
          <w:rFonts w:ascii="Times New Roman" w:hAnsi="Times New Roman" w:cs="Times New Roman"/>
        </w:rPr>
        <w:t>;</w:t>
      </w:r>
      <w:r w:rsidR="00AE0D61" w:rsidRPr="00873D90">
        <w:rPr>
          <w:rFonts w:ascii="Times New Roman" w:hAnsi="Times New Roman" w:cs="Times New Roman"/>
        </w:rPr>
        <w:t xml:space="preserve"> are more motivated by supportive working environment</w:t>
      </w:r>
      <w:r w:rsidR="00A63B72" w:rsidRPr="00873D90">
        <w:rPr>
          <w:rFonts w:ascii="Times New Roman" w:hAnsi="Times New Roman" w:cs="Times New Roman"/>
        </w:rPr>
        <w:t xml:space="preserve">; face less </w:t>
      </w:r>
      <w:r w:rsidR="00A63B72" w:rsidRPr="00873D90">
        <w:rPr>
          <w:rFonts w:ascii="Times New Roman" w:hAnsi="Times New Roman" w:cs="Times New Roman"/>
        </w:rPr>
        <w:lastRenderedPageBreak/>
        <w:t>work family conflict; report fewer working hours and are less willing to exert considerable effort on behalf of the organization</w:t>
      </w:r>
      <w:r w:rsidR="00AE0D61" w:rsidRPr="00873D90">
        <w:rPr>
          <w:rFonts w:ascii="Times New Roman" w:hAnsi="Times New Roman" w:cs="Times New Roman"/>
        </w:rPr>
        <w:t xml:space="preserve"> (</w:t>
      </w:r>
      <w:proofErr w:type="spellStart"/>
      <w:r w:rsidR="00AE0D61" w:rsidRPr="00873D90">
        <w:rPr>
          <w:rFonts w:ascii="Times New Roman" w:hAnsi="Times New Roman" w:cs="Times New Roman"/>
        </w:rPr>
        <w:t>Buelens</w:t>
      </w:r>
      <w:proofErr w:type="spellEnd"/>
      <w:r w:rsidR="00AE0D61" w:rsidRPr="00873D90">
        <w:rPr>
          <w:rFonts w:ascii="Times New Roman" w:hAnsi="Times New Roman" w:cs="Times New Roman"/>
        </w:rPr>
        <w:t xml:space="preserve"> &amp; Van den </w:t>
      </w:r>
      <w:proofErr w:type="spellStart"/>
      <w:r w:rsidR="00AE0D61" w:rsidRPr="00873D90">
        <w:rPr>
          <w:rFonts w:ascii="Times New Roman" w:hAnsi="Times New Roman" w:cs="Times New Roman"/>
        </w:rPr>
        <w:t>Broeck</w:t>
      </w:r>
      <w:proofErr w:type="spellEnd"/>
      <w:r w:rsidR="00AE0D61" w:rsidRPr="00873D90">
        <w:rPr>
          <w:rFonts w:ascii="Times New Roman" w:hAnsi="Times New Roman" w:cs="Times New Roman"/>
        </w:rPr>
        <w:t xml:space="preserve">, 2007). </w:t>
      </w:r>
      <w:r w:rsidR="00A63B72" w:rsidRPr="00873D90">
        <w:rPr>
          <w:rFonts w:ascii="Times New Roman" w:hAnsi="Times New Roman" w:cs="Times New Roman"/>
        </w:rPr>
        <w:t>These claims point out</w:t>
      </w:r>
      <w:r w:rsidR="006652E7" w:rsidRPr="00873D90">
        <w:rPr>
          <w:rFonts w:ascii="Times New Roman" w:hAnsi="Times New Roman" w:cs="Times New Roman"/>
        </w:rPr>
        <w:t xml:space="preserve"> the importance of</w:t>
      </w:r>
      <w:r w:rsidR="00A63B72" w:rsidRPr="00873D90">
        <w:rPr>
          <w:rFonts w:ascii="Times New Roman" w:hAnsi="Times New Roman" w:cs="Times New Roman"/>
        </w:rPr>
        <w:t xml:space="preserve"> comparing public and private sectors results of job crafting and its dimensions’ relationship with proposed outcomes. Contrast between public and private sector has received significant attention (</w:t>
      </w:r>
      <w:r w:rsidR="006652E7" w:rsidRPr="00873D90">
        <w:rPr>
          <w:rFonts w:ascii="Times New Roman" w:hAnsi="Times New Roman" w:cs="Times New Roman"/>
        </w:rPr>
        <w:t>Perry &amp; Kraemer, 1983</w:t>
      </w:r>
      <w:r w:rsidR="00A63B72" w:rsidRPr="00873D90">
        <w:rPr>
          <w:rFonts w:ascii="Times New Roman" w:hAnsi="Times New Roman" w:cs="Times New Roman"/>
        </w:rPr>
        <w:t>)</w:t>
      </w:r>
      <w:r w:rsidR="006652E7" w:rsidRPr="00873D90">
        <w:rPr>
          <w:rFonts w:ascii="Times New Roman" w:hAnsi="Times New Roman" w:cs="Times New Roman"/>
        </w:rPr>
        <w:t xml:space="preserve">. This can be seen from the number of comparative studies published in public administration and management literature (Perry&amp; Rainey, 1988). </w:t>
      </w:r>
      <w:r w:rsidR="00A63B72" w:rsidRPr="00873D90">
        <w:rPr>
          <w:rFonts w:ascii="Times New Roman" w:hAnsi="Times New Roman" w:cs="Times New Roman"/>
        </w:rPr>
        <w:t xml:space="preserve"> </w:t>
      </w:r>
    </w:p>
    <w:p w:rsidR="009353D8" w:rsidRPr="00873D90" w:rsidRDefault="00D35B24" w:rsidP="00873D90">
      <w:pPr>
        <w:spacing w:line="360" w:lineRule="auto"/>
        <w:rPr>
          <w:rFonts w:ascii="Times New Roman" w:hAnsi="Times New Roman" w:cs="Times New Roman"/>
        </w:rPr>
      </w:pPr>
      <w:r w:rsidRPr="00873D90">
        <w:rPr>
          <w:rFonts w:ascii="Times New Roman" w:hAnsi="Times New Roman" w:cs="Times New Roman"/>
        </w:rPr>
        <w:t xml:space="preserve">Coming </w:t>
      </w:r>
      <w:r w:rsidR="006652E7" w:rsidRPr="00873D90">
        <w:rPr>
          <w:rFonts w:ascii="Times New Roman" w:hAnsi="Times New Roman" w:cs="Times New Roman"/>
        </w:rPr>
        <w:t>towards the outcomes;</w:t>
      </w:r>
      <w:r w:rsidRPr="00873D90">
        <w:rPr>
          <w:rFonts w:ascii="Times New Roman" w:hAnsi="Times New Roman" w:cs="Times New Roman"/>
        </w:rPr>
        <w:t xml:space="preserve"> one of the outcomes is organizational commitment. </w:t>
      </w:r>
      <w:r w:rsidR="009A613C" w:rsidRPr="00873D90">
        <w:rPr>
          <w:rFonts w:ascii="Times New Roman" w:hAnsi="Times New Roman" w:cs="Times New Roman"/>
        </w:rPr>
        <w:t>To create a successful workplace, an organization must concentrate its energies on both economic and social performance, and invest on employee commitment rather than compliance (</w:t>
      </w:r>
      <w:proofErr w:type="spellStart"/>
      <w:r w:rsidR="009A613C" w:rsidRPr="00873D90">
        <w:rPr>
          <w:rFonts w:ascii="Times New Roman" w:hAnsi="Times New Roman" w:cs="Times New Roman"/>
        </w:rPr>
        <w:t>Zeffane</w:t>
      </w:r>
      <w:proofErr w:type="spellEnd"/>
      <w:r w:rsidR="009A613C" w:rsidRPr="00873D90">
        <w:rPr>
          <w:rFonts w:ascii="Times New Roman" w:hAnsi="Times New Roman" w:cs="Times New Roman"/>
        </w:rPr>
        <w:t>, 1994). To increase this commitment to organization, employees must be given such autonomy so they can craft their jobs. The reason is that j</w:t>
      </w:r>
      <w:r w:rsidR="00291200" w:rsidRPr="00873D90">
        <w:rPr>
          <w:rFonts w:ascii="Times New Roman" w:hAnsi="Times New Roman" w:cs="Times New Roman"/>
        </w:rPr>
        <w:t xml:space="preserve">ob crafting </w:t>
      </w:r>
      <w:r w:rsidRPr="00873D90">
        <w:rPr>
          <w:rFonts w:ascii="Times New Roman" w:hAnsi="Times New Roman" w:cs="Times New Roman"/>
        </w:rPr>
        <w:t>has positive</w:t>
      </w:r>
      <w:r w:rsidR="00291200" w:rsidRPr="00873D90">
        <w:rPr>
          <w:rFonts w:ascii="Times New Roman" w:hAnsi="Times New Roman" w:cs="Times New Roman"/>
        </w:rPr>
        <w:t xml:space="preserve"> significant relationship with organizational commitment</w:t>
      </w:r>
      <w:r w:rsidR="00CA04C9" w:rsidRPr="00873D90">
        <w:rPr>
          <w:rFonts w:ascii="Times New Roman" w:hAnsi="Times New Roman" w:cs="Times New Roman"/>
        </w:rPr>
        <w:t>;</w:t>
      </w:r>
      <w:r w:rsidR="00291200" w:rsidRPr="00873D90">
        <w:rPr>
          <w:rFonts w:ascii="Times New Roman" w:hAnsi="Times New Roman" w:cs="Times New Roman"/>
        </w:rPr>
        <w:t xml:space="preserve"> suggesting</w:t>
      </w:r>
      <w:r w:rsidR="006652E7" w:rsidRPr="00873D90">
        <w:rPr>
          <w:rFonts w:ascii="Times New Roman" w:hAnsi="Times New Roman" w:cs="Times New Roman"/>
        </w:rPr>
        <w:t xml:space="preserve"> that workers who engage in higher level of</w:t>
      </w:r>
      <w:r w:rsidR="00291200" w:rsidRPr="00873D90">
        <w:rPr>
          <w:rFonts w:ascii="Times New Roman" w:hAnsi="Times New Roman" w:cs="Times New Roman"/>
        </w:rPr>
        <w:t xml:space="preserve"> </w:t>
      </w:r>
      <w:r w:rsidR="006652E7" w:rsidRPr="00873D90">
        <w:rPr>
          <w:rFonts w:ascii="Times New Roman" w:hAnsi="Times New Roman" w:cs="Times New Roman"/>
        </w:rPr>
        <w:t xml:space="preserve">job </w:t>
      </w:r>
      <w:r w:rsidR="00291200" w:rsidRPr="00873D90">
        <w:rPr>
          <w:rFonts w:ascii="Times New Roman" w:hAnsi="Times New Roman" w:cs="Times New Roman"/>
        </w:rPr>
        <w:t>crafting are more likely to exhibit commitment to the organization (</w:t>
      </w:r>
      <w:proofErr w:type="spellStart"/>
      <w:r w:rsidR="00291200" w:rsidRPr="00873D90">
        <w:rPr>
          <w:rFonts w:ascii="Times New Roman" w:hAnsi="Times New Roman" w:cs="Times New Roman"/>
        </w:rPr>
        <w:t>Ghitulescu</w:t>
      </w:r>
      <w:proofErr w:type="spellEnd"/>
      <w:r w:rsidR="00291200" w:rsidRPr="00873D90">
        <w:rPr>
          <w:rFonts w:ascii="Times New Roman" w:hAnsi="Times New Roman" w:cs="Times New Roman"/>
        </w:rPr>
        <w:t>, 2007).</w:t>
      </w:r>
      <w:r w:rsidR="007B259F" w:rsidRPr="00873D90">
        <w:rPr>
          <w:rFonts w:ascii="Times New Roman" w:hAnsi="Times New Roman" w:cs="Times New Roman"/>
        </w:rPr>
        <w:t xml:space="preserve"> High levels of enjoyment at work and drive of employee to work is related to organizational commitment, performance, job satisfaction (</w:t>
      </w:r>
      <w:r w:rsidR="009353D8" w:rsidRPr="00873D90">
        <w:rPr>
          <w:rFonts w:ascii="Times New Roman" w:hAnsi="Times New Roman" w:cs="Times New Roman"/>
        </w:rPr>
        <w:t xml:space="preserve">Brown, 1996; </w:t>
      </w:r>
      <w:proofErr w:type="spellStart"/>
      <w:r w:rsidR="007B259F" w:rsidRPr="00873D90">
        <w:rPr>
          <w:rFonts w:ascii="Times New Roman" w:hAnsi="Times New Roman" w:cs="Times New Roman"/>
        </w:rPr>
        <w:t>Laurance</w:t>
      </w:r>
      <w:proofErr w:type="spellEnd"/>
      <w:r w:rsidR="007B259F" w:rsidRPr="00873D90">
        <w:rPr>
          <w:rFonts w:ascii="Times New Roman" w:hAnsi="Times New Roman" w:cs="Times New Roman"/>
        </w:rPr>
        <w:t>, 2010).</w:t>
      </w:r>
      <w:r w:rsidR="00291200" w:rsidRPr="00873D90">
        <w:rPr>
          <w:rFonts w:ascii="Times New Roman" w:hAnsi="Times New Roman" w:cs="Times New Roman"/>
        </w:rPr>
        <w:t xml:space="preserve"> These finding have important implication for understanding that work related factors can make workers stay with their organization (</w:t>
      </w:r>
      <w:proofErr w:type="spellStart"/>
      <w:r w:rsidR="00291200" w:rsidRPr="00873D90">
        <w:rPr>
          <w:rFonts w:ascii="Times New Roman" w:hAnsi="Times New Roman" w:cs="Times New Roman"/>
        </w:rPr>
        <w:t>Ghitulescu</w:t>
      </w:r>
      <w:proofErr w:type="spellEnd"/>
      <w:r w:rsidR="00291200" w:rsidRPr="00873D90">
        <w:rPr>
          <w:rFonts w:ascii="Times New Roman" w:hAnsi="Times New Roman" w:cs="Times New Roman"/>
        </w:rPr>
        <w:t xml:space="preserve">, 2007). </w:t>
      </w:r>
      <w:r w:rsidR="009353D8" w:rsidRPr="00873D90">
        <w:rPr>
          <w:rFonts w:ascii="Times New Roman" w:hAnsi="Times New Roman" w:cs="Times New Roman"/>
        </w:rPr>
        <w:t xml:space="preserve"> </w:t>
      </w:r>
      <w:r w:rsidR="0095600B" w:rsidRPr="00873D90">
        <w:rPr>
          <w:rFonts w:ascii="Times New Roman" w:hAnsi="Times New Roman" w:cs="Times New Roman"/>
        </w:rPr>
        <w:t>Employees who engage in crafting activities experience positive psychological outcomes. These individuals should be making changes to their tasks and relational environments that align the jobs within their own meanings. This should improve their performance, job satisfaction and commitment to organization (</w:t>
      </w:r>
      <w:proofErr w:type="spellStart"/>
      <w:r w:rsidR="0095600B" w:rsidRPr="00873D90">
        <w:rPr>
          <w:rFonts w:ascii="Times New Roman" w:hAnsi="Times New Roman" w:cs="Times New Roman"/>
        </w:rPr>
        <w:t>Laurance</w:t>
      </w:r>
      <w:proofErr w:type="spellEnd"/>
      <w:r w:rsidR="0095600B" w:rsidRPr="00873D90">
        <w:rPr>
          <w:rFonts w:ascii="Times New Roman" w:hAnsi="Times New Roman" w:cs="Times New Roman"/>
        </w:rPr>
        <w:t>, 2010).</w:t>
      </w:r>
      <w:r w:rsidR="00EF23D0" w:rsidRPr="00873D90">
        <w:rPr>
          <w:rFonts w:ascii="Times New Roman" w:hAnsi="Times New Roman" w:cs="Times New Roman"/>
        </w:rPr>
        <w:t xml:space="preserve"> Similarly</w:t>
      </w:r>
      <w:r w:rsidR="006652E7" w:rsidRPr="00873D90">
        <w:rPr>
          <w:rFonts w:ascii="Times New Roman" w:hAnsi="Times New Roman" w:cs="Times New Roman"/>
        </w:rPr>
        <w:t xml:space="preserve">, </w:t>
      </w:r>
      <w:r w:rsidR="00CA04C9" w:rsidRPr="00873D90">
        <w:rPr>
          <w:rFonts w:ascii="Times New Roman" w:hAnsi="Times New Roman" w:cs="Times New Roman"/>
        </w:rPr>
        <w:t>employee commitment and attachment to the organization can be increased through efforts to improve the organization’s sense of purpose (</w:t>
      </w:r>
      <w:proofErr w:type="spellStart"/>
      <w:r w:rsidR="00CA04C9" w:rsidRPr="00873D90">
        <w:rPr>
          <w:rFonts w:ascii="Times New Roman" w:hAnsi="Times New Roman" w:cs="Times New Roman"/>
        </w:rPr>
        <w:t>Zeffane</w:t>
      </w:r>
      <w:proofErr w:type="spellEnd"/>
      <w:r w:rsidR="00CA04C9" w:rsidRPr="00873D90">
        <w:rPr>
          <w:rFonts w:ascii="Times New Roman" w:hAnsi="Times New Roman" w:cs="Times New Roman"/>
        </w:rPr>
        <w:t xml:space="preserve">, 1994). This sense of purpose is created by cognitive crafting of employees. </w:t>
      </w:r>
      <w:r w:rsidR="00EF23D0" w:rsidRPr="00873D90">
        <w:rPr>
          <w:rFonts w:ascii="Times New Roman" w:hAnsi="Times New Roman" w:cs="Times New Roman"/>
        </w:rPr>
        <w:t xml:space="preserve"> </w:t>
      </w:r>
      <w:r w:rsidR="00CA04C9" w:rsidRPr="00873D90">
        <w:rPr>
          <w:rFonts w:ascii="Times New Roman" w:hAnsi="Times New Roman" w:cs="Times New Roman"/>
        </w:rPr>
        <w:t>As claimed that cognitive crafting has significant positive effect on commitment (</w:t>
      </w:r>
      <w:proofErr w:type="spellStart"/>
      <w:r w:rsidR="00CA04C9" w:rsidRPr="00873D90">
        <w:rPr>
          <w:rFonts w:ascii="Times New Roman" w:hAnsi="Times New Roman" w:cs="Times New Roman"/>
        </w:rPr>
        <w:t>Ghitulescu</w:t>
      </w:r>
      <w:proofErr w:type="spellEnd"/>
      <w:r w:rsidR="00CA04C9" w:rsidRPr="00873D90">
        <w:rPr>
          <w:rFonts w:ascii="Times New Roman" w:hAnsi="Times New Roman" w:cs="Times New Roman"/>
        </w:rPr>
        <w:t xml:space="preserve">, 2007). </w:t>
      </w:r>
      <w:r w:rsidR="009353D8" w:rsidRPr="00873D90">
        <w:rPr>
          <w:rFonts w:ascii="Times New Roman" w:hAnsi="Times New Roman" w:cs="Times New Roman"/>
        </w:rPr>
        <w:t>So th</w:t>
      </w:r>
      <w:r w:rsidR="0095600B" w:rsidRPr="00873D90">
        <w:rPr>
          <w:rFonts w:ascii="Times New Roman" w:hAnsi="Times New Roman" w:cs="Times New Roman"/>
        </w:rPr>
        <w:t xml:space="preserve">e </w:t>
      </w:r>
      <w:r w:rsidR="00EF23D0" w:rsidRPr="00873D90">
        <w:rPr>
          <w:rFonts w:ascii="Times New Roman" w:hAnsi="Times New Roman" w:cs="Times New Roman"/>
        </w:rPr>
        <w:t>hypotheses</w:t>
      </w:r>
      <w:r w:rsidR="0095600B" w:rsidRPr="00873D90">
        <w:rPr>
          <w:rFonts w:ascii="Times New Roman" w:hAnsi="Times New Roman" w:cs="Times New Roman"/>
        </w:rPr>
        <w:t xml:space="preserve"> we deduce from these studies</w:t>
      </w:r>
      <w:r w:rsidR="009353D8" w:rsidRPr="00873D90">
        <w:rPr>
          <w:rFonts w:ascii="Times New Roman" w:hAnsi="Times New Roman" w:cs="Times New Roman"/>
        </w:rPr>
        <w:t xml:space="preserve"> are as follows:</w:t>
      </w:r>
    </w:p>
    <w:p w:rsidR="009836C0" w:rsidRPr="00873D90" w:rsidRDefault="009353D8" w:rsidP="00FD468D">
      <w:pPr>
        <w:spacing w:line="240" w:lineRule="auto"/>
        <w:rPr>
          <w:rFonts w:ascii="Times New Roman" w:hAnsi="Times New Roman" w:cs="Times New Roman"/>
        </w:rPr>
      </w:pPr>
      <w:r w:rsidRPr="00873D90">
        <w:rPr>
          <w:rFonts w:ascii="Times New Roman" w:hAnsi="Times New Roman" w:cs="Times New Roman"/>
        </w:rPr>
        <w:t>H1: Job crafting have positive significant relationship wi</w:t>
      </w:r>
      <w:r w:rsidR="00B11C30" w:rsidRPr="00873D90">
        <w:rPr>
          <w:rFonts w:ascii="Times New Roman" w:hAnsi="Times New Roman" w:cs="Times New Roman"/>
        </w:rPr>
        <w:t xml:space="preserve">th organizational commitment. </w:t>
      </w:r>
    </w:p>
    <w:p w:rsidR="00EF23D0" w:rsidRPr="00873D90" w:rsidRDefault="00B11C30" w:rsidP="00FD468D">
      <w:pPr>
        <w:spacing w:line="240" w:lineRule="auto"/>
        <w:rPr>
          <w:rFonts w:ascii="Times New Roman" w:hAnsi="Times New Roman" w:cs="Times New Roman"/>
        </w:rPr>
      </w:pPr>
      <w:proofErr w:type="gramStart"/>
      <w:r w:rsidRPr="00873D90">
        <w:rPr>
          <w:rFonts w:ascii="Times New Roman" w:hAnsi="Times New Roman" w:cs="Times New Roman"/>
        </w:rPr>
        <w:t>H1</w:t>
      </w:r>
      <w:r w:rsidR="006652E7" w:rsidRPr="00873D90">
        <w:rPr>
          <w:rFonts w:ascii="Times New Roman" w:hAnsi="Times New Roman" w:cs="Times New Roman"/>
        </w:rPr>
        <w:t>(</w:t>
      </w:r>
      <w:proofErr w:type="gramEnd"/>
      <w:r w:rsidRPr="00873D90">
        <w:rPr>
          <w:rFonts w:ascii="Times New Roman" w:hAnsi="Times New Roman" w:cs="Times New Roman"/>
        </w:rPr>
        <w:t>a</w:t>
      </w:r>
      <w:r w:rsidR="006652E7" w:rsidRPr="00873D90">
        <w:rPr>
          <w:rFonts w:ascii="Times New Roman" w:hAnsi="Times New Roman" w:cs="Times New Roman"/>
        </w:rPr>
        <w:t>)</w:t>
      </w:r>
      <w:r w:rsidRPr="00873D90">
        <w:rPr>
          <w:rFonts w:ascii="Times New Roman" w:hAnsi="Times New Roman" w:cs="Times New Roman"/>
        </w:rPr>
        <w:t>: Job crafting have positive significant relationship with organizational commitment in public sector.</w:t>
      </w:r>
    </w:p>
    <w:p w:rsidR="00EF23D0" w:rsidRPr="00873D90" w:rsidRDefault="00EF23D0" w:rsidP="00FD468D">
      <w:pPr>
        <w:spacing w:line="240" w:lineRule="auto"/>
        <w:rPr>
          <w:rFonts w:ascii="Times New Roman" w:hAnsi="Times New Roman" w:cs="Times New Roman"/>
        </w:rPr>
      </w:pPr>
      <w:proofErr w:type="gramStart"/>
      <w:r w:rsidRPr="00873D90">
        <w:rPr>
          <w:rFonts w:ascii="Times New Roman" w:hAnsi="Times New Roman" w:cs="Times New Roman"/>
        </w:rPr>
        <w:t>H1</w:t>
      </w:r>
      <w:r w:rsidR="006652E7" w:rsidRPr="00873D90">
        <w:rPr>
          <w:rFonts w:ascii="Times New Roman" w:hAnsi="Times New Roman" w:cs="Times New Roman"/>
        </w:rPr>
        <w:t>(</w:t>
      </w:r>
      <w:proofErr w:type="gramEnd"/>
      <w:r w:rsidRPr="00873D90">
        <w:rPr>
          <w:rFonts w:ascii="Times New Roman" w:hAnsi="Times New Roman" w:cs="Times New Roman"/>
        </w:rPr>
        <w:t>b</w:t>
      </w:r>
      <w:r w:rsidR="006652E7" w:rsidRPr="00873D90">
        <w:rPr>
          <w:rFonts w:ascii="Times New Roman" w:hAnsi="Times New Roman" w:cs="Times New Roman"/>
        </w:rPr>
        <w:t>)</w:t>
      </w:r>
      <w:r w:rsidRPr="00873D90">
        <w:rPr>
          <w:rFonts w:ascii="Times New Roman" w:hAnsi="Times New Roman" w:cs="Times New Roman"/>
        </w:rPr>
        <w:t>: Job crafting have positive significant relationship with organizational commitment in private sector.</w:t>
      </w:r>
    </w:p>
    <w:p w:rsidR="00EF23D0" w:rsidRPr="00873D90" w:rsidRDefault="00EF23D0" w:rsidP="00FD468D">
      <w:pPr>
        <w:spacing w:line="240" w:lineRule="auto"/>
        <w:rPr>
          <w:rFonts w:ascii="Times New Roman" w:hAnsi="Times New Roman" w:cs="Times New Roman"/>
        </w:rPr>
      </w:pPr>
      <w:r w:rsidRPr="00873D90">
        <w:rPr>
          <w:rFonts w:ascii="Times New Roman" w:hAnsi="Times New Roman" w:cs="Times New Roman"/>
        </w:rPr>
        <w:t>The following hypotheses are to be tested for public and private sector separately to see which dimen</w:t>
      </w:r>
      <w:r w:rsidR="00162C70" w:rsidRPr="00873D90">
        <w:rPr>
          <w:rFonts w:ascii="Times New Roman" w:hAnsi="Times New Roman" w:cs="Times New Roman"/>
        </w:rPr>
        <w:t xml:space="preserve">sion is dominant in private and </w:t>
      </w:r>
      <w:r w:rsidR="006652E7" w:rsidRPr="00873D90">
        <w:rPr>
          <w:rFonts w:ascii="Times New Roman" w:hAnsi="Times New Roman" w:cs="Times New Roman"/>
        </w:rPr>
        <w:t xml:space="preserve">in </w:t>
      </w:r>
      <w:r w:rsidR="00162C70" w:rsidRPr="00873D90">
        <w:rPr>
          <w:rFonts w:ascii="Times New Roman" w:hAnsi="Times New Roman" w:cs="Times New Roman"/>
        </w:rPr>
        <w:t xml:space="preserve">public sector. </w:t>
      </w:r>
    </w:p>
    <w:p w:rsidR="0095600B" w:rsidRPr="00873D90" w:rsidRDefault="00EF23D0" w:rsidP="00FD468D">
      <w:pPr>
        <w:spacing w:line="240" w:lineRule="auto"/>
        <w:rPr>
          <w:rFonts w:ascii="Times New Roman" w:hAnsi="Times New Roman" w:cs="Times New Roman"/>
        </w:rPr>
      </w:pPr>
      <w:proofErr w:type="gramStart"/>
      <w:r w:rsidRPr="00873D90">
        <w:rPr>
          <w:rFonts w:ascii="Times New Roman" w:hAnsi="Times New Roman" w:cs="Times New Roman"/>
        </w:rPr>
        <w:t>H1</w:t>
      </w:r>
      <w:r w:rsidR="006652E7" w:rsidRPr="00873D90">
        <w:rPr>
          <w:rFonts w:ascii="Times New Roman" w:hAnsi="Times New Roman" w:cs="Times New Roman"/>
        </w:rPr>
        <w:t>(</w:t>
      </w:r>
      <w:proofErr w:type="spellStart"/>
      <w:proofErr w:type="gramEnd"/>
      <w:r w:rsidRPr="00873D90">
        <w:rPr>
          <w:rFonts w:ascii="Times New Roman" w:hAnsi="Times New Roman" w:cs="Times New Roman"/>
        </w:rPr>
        <w:t>i</w:t>
      </w:r>
      <w:proofErr w:type="spellEnd"/>
      <w:r w:rsidR="006652E7" w:rsidRPr="00873D90">
        <w:rPr>
          <w:rFonts w:ascii="Times New Roman" w:hAnsi="Times New Roman" w:cs="Times New Roman"/>
        </w:rPr>
        <w:t>)</w:t>
      </w:r>
      <w:r w:rsidRPr="00873D90">
        <w:rPr>
          <w:rFonts w:ascii="Times New Roman" w:hAnsi="Times New Roman" w:cs="Times New Roman"/>
        </w:rPr>
        <w:t xml:space="preserve">: </w:t>
      </w:r>
      <w:r w:rsidR="0095600B" w:rsidRPr="00873D90">
        <w:rPr>
          <w:rFonts w:ascii="Times New Roman" w:hAnsi="Times New Roman" w:cs="Times New Roman"/>
        </w:rPr>
        <w:t>Task crafting will improve employee organizational commitment.</w:t>
      </w:r>
    </w:p>
    <w:p w:rsidR="0095600B" w:rsidRPr="00873D90" w:rsidRDefault="00EF23D0" w:rsidP="00FD468D">
      <w:pPr>
        <w:spacing w:line="240" w:lineRule="auto"/>
        <w:rPr>
          <w:rFonts w:ascii="Times New Roman" w:hAnsi="Times New Roman" w:cs="Times New Roman"/>
        </w:rPr>
      </w:pPr>
      <w:proofErr w:type="gramStart"/>
      <w:r w:rsidRPr="00873D90">
        <w:rPr>
          <w:rFonts w:ascii="Times New Roman" w:hAnsi="Times New Roman" w:cs="Times New Roman"/>
        </w:rPr>
        <w:t>H1</w:t>
      </w:r>
      <w:r w:rsidR="006652E7" w:rsidRPr="00873D90">
        <w:rPr>
          <w:rFonts w:ascii="Times New Roman" w:hAnsi="Times New Roman" w:cs="Times New Roman"/>
        </w:rPr>
        <w:t>(</w:t>
      </w:r>
      <w:proofErr w:type="gramEnd"/>
      <w:r w:rsidRPr="00873D90">
        <w:rPr>
          <w:rFonts w:ascii="Times New Roman" w:hAnsi="Times New Roman" w:cs="Times New Roman"/>
        </w:rPr>
        <w:t>ii</w:t>
      </w:r>
      <w:r w:rsidR="006652E7" w:rsidRPr="00873D90">
        <w:rPr>
          <w:rFonts w:ascii="Times New Roman" w:hAnsi="Times New Roman" w:cs="Times New Roman"/>
        </w:rPr>
        <w:t>)</w:t>
      </w:r>
      <w:r w:rsidRPr="00873D90">
        <w:rPr>
          <w:rFonts w:ascii="Times New Roman" w:hAnsi="Times New Roman" w:cs="Times New Roman"/>
        </w:rPr>
        <w:t xml:space="preserve">: </w:t>
      </w:r>
      <w:r w:rsidR="0095600B" w:rsidRPr="00873D90">
        <w:rPr>
          <w:rFonts w:ascii="Times New Roman" w:hAnsi="Times New Roman" w:cs="Times New Roman"/>
        </w:rPr>
        <w:t>Relational crafting will improve employee organizational commitment.</w:t>
      </w:r>
    </w:p>
    <w:p w:rsidR="00281360" w:rsidRPr="00873D90" w:rsidRDefault="00EF23D0" w:rsidP="00FD468D">
      <w:pPr>
        <w:spacing w:line="240" w:lineRule="auto"/>
        <w:rPr>
          <w:rFonts w:ascii="Times New Roman" w:hAnsi="Times New Roman" w:cs="Times New Roman"/>
        </w:rPr>
      </w:pPr>
      <w:proofErr w:type="gramStart"/>
      <w:r w:rsidRPr="00873D90">
        <w:rPr>
          <w:rFonts w:ascii="Times New Roman" w:hAnsi="Times New Roman" w:cs="Times New Roman"/>
        </w:rPr>
        <w:t>H1</w:t>
      </w:r>
      <w:r w:rsidR="006652E7" w:rsidRPr="00873D90">
        <w:rPr>
          <w:rFonts w:ascii="Times New Roman" w:hAnsi="Times New Roman" w:cs="Times New Roman"/>
        </w:rPr>
        <w:t>(</w:t>
      </w:r>
      <w:proofErr w:type="gramEnd"/>
      <w:r w:rsidRPr="00873D90">
        <w:rPr>
          <w:rFonts w:ascii="Times New Roman" w:hAnsi="Times New Roman" w:cs="Times New Roman"/>
        </w:rPr>
        <w:t>iii</w:t>
      </w:r>
      <w:r w:rsidR="006652E7" w:rsidRPr="00873D90">
        <w:rPr>
          <w:rFonts w:ascii="Times New Roman" w:hAnsi="Times New Roman" w:cs="Times New Roman"/>
        </w:rPr>
        <w:t>)</w:t>
      </w:r>
      <w:r w:rsidRPr="00873D90">
        <w:rPr>
          <w:rFonts w:ascii="Times New Roman" w:hAnsi="Times New Roman" w:cs="Times New Roman"/>
        </w:rPr>
        <w:t>: Cognitive crafting will improve employee organizational commitment.</w:t>
      </w:r>
    </w:p>
    <w:p w:rsidR="00B9618E" w:rsidRPr="00873D90" w:rsidRDefault="00FE4029" w:rsidP="00873D90">
      <w:pPr>
        <w:spacing w:line="360" w:lineRule="auto"/>
        <w:rPr>
          <w:rFonts w:ascii="Times New Roman" w:hAnsi="Times New Roman" w:cs="Times New Roman"/>
        </w:rPr>
      </w:pPr>
      <w:r w:rsidRPr="00873D90">
        <w:rPr>
          <w:rFonts w:ascii="Times New Roman" w:hAnsi="Times New Roman" w:cs="Times New Roman"/>
        </w:rPr>
        <w:lastRenderedPageBreak/>
        <w:t xml:space="preserve">Employee job performance is underlying objective of every organization.  Employees who are proactive and craft their jobs perform better than non-proactive employees (Bakker et al, 2012).  </w:t>
      </w:r>
      <w:r w:rsidR="00B9618E" w:rsidRPr="00873D90">
        <w:rPr>
          <w:rFonts w:ascii="Times New Roman" w:hAnsi="Times New Roman" w:cs="Times New Roman"/>
        </w:rPr>
        <w:t>Similarly, e</w:t>
      </w:r>
      <w:r w:rsidR="00281360" w:rsidRPr="00873D90">
        <w:rPr>
          <w:rFonts w:ascii="Times New Roman" w:hAnsi="Times New Roman" w:cs="Times New Roman"/>
        </w:rPr>
        <w:t>njoyment at work and drive of employee to work is relat</w:t>
      </w:r>
      <w:r w:rsidRPr="00873D90">
        <w:rPr>
          <w:rFonts w:ascii="Times New Roman" w:hAnsi="Times New Roman" w:cs="Times New Roman"/>
        </w:rPr>
        <w:t>ed to job performance</w:t>
      </w:r>
      <w:r w:rsidR="00281360" w:rsidRPr="00873D90">
        <w:rPr>
          <w:rFonts w:ascii="Times New Roman" w:hAnsi="Times New Roman" w:cs="Times New Roman"/>
        </w:rPr>
        <w:t xml:space="preserve"> (Brown, 1996; </w:t>
      </w:r>
      <w:proofErr w:type="spellStart"/>
      <w:r w:rsidR="00281360" w:rsidRPr="00873D90">
        <w:rPr>
          <w:rFonts w:ascii="Times New Roman" w:hAnsi="Times New Roman" w:cs="Times New Roman"/>
        </w:rPr>
        <w:t>Laurance</w:t>
      </w:r>
      <w:proofErr w:type="spellEnd"/>
      <w:r w:rsidR="00281360" w:rsidRPr="00873D90">
        <w:rPr>
          <w:rFonts w:ascii="Times New Roman" w:hAnsi="Times New Roman" w:cs="Times New Roman"/>
        </w:rPr>
        <w:t>, 2010).</w:t>
      </w:r>
      <w:r w:rsidR="009836C0" w:rsidRPr="00873D90">
        <w:rPr>
          <w:rFonts w:ascii="Times New Roman" w:hAnsi="Times New Roman" w:cs="Times New Roman"/>
        </w:rPr>
        <w:t xml:space="preserve"> The drive of employee is to craft the job with the purpose of making it meaningful for him.</w:t>
      </w:r>
      <w:r w:rsidR="00B9618E" w:rsidRPr="00873D90">
        <w:rPr>
          <w:rFonts w:ascii="Times New Roman" w:hAnsi="Times New Roman" w:cs="Times New Roman"/>
        </w:rPr>
        <w:t xml:space="preserve"> </w:t>
      </w:r>
      <w:r w:rsidR="009836C0" w:rsidRPr="00873D90">
        <w:rPr>
          <w:rFonts w:ascii="Times New Roman" w:hAnsi="Times New Roman" w:cs="Times New Roman"/>
        </w:rPr>
        <w:t xml:space="preserve">This can only happen in a flexible working environment. Development of more flexible role orientation represents a relatively unexplored avenue for enhancing employee performance, particularly in self managing contexts (Parker, 2007). Here self-managing contexts means proactive behaviors such as job crafting. </w:t>
      </w:r>
      <w:r w:rsidR="00B9618E" w:rsidRPr="00873D90">
        <w:rPr>
          <w:rFonts w:ascii="Times New Roman" w:hAnsi="Times New Roman" w:cs="Times New Roman"/>
        </w:rPr>
        <w:t>Thompson (2005) also claimed that individuals with proactive personality perform well because they take personal initiative and engage in network building. This indicates a positive relationship of performance with task crafting and relational crafting.  Similarly when the employees take initiative and cognitively reframe their jobs in their minds, their motivation level and performance also increases. So the hypotheses are as follows:</w:t>
      </w:r>
    </w:p>
    <w:p w:rsidR="009836C0" w:rsidRPr="00873D90" w:rsidRDefault="009836C0" w:rsidP="000A0E06">
      <w:pPr>
        <w:spacing w:line="240" w:lineRule="auto"/>
        <w:rPr>
          <w:rFonts w:ascii="Times New Roman" w:hAnsi="Times New Roman" w:cs="Times New Roman"/>
        </w:rPr>
      </w:pPr>
      <w:r w:rsidRPr="00873D90">
        <w:rPr>
          <w:rFonts w:ascii="Times New Roman" w:hAnsi="Times New Roman" w:cs="Times New Roman"/>
        </w:rPr>
        <w:t xml:space="preserve"> H2</w:t>
      </w:r>
      <w:r w:rsidR="00B9618E" w:rsidRPr="00873D90">
        <w:rPr>
          <w:rFonts w:ascii="Times New Roman" w:hAnsi="Times New Roman" w:cs="Times New Roman"/>
        </w:rPr>
        <w:t>: Job crafting have positive significant relationship with</w:t>
      </w:r>
      <w:r w:rsidRPr="00873D90">
        <w:rPr>
          <w:rFonts w:ascii="Times New Roman" w:hAnsi="Times New Roman" w:cs="Times New Roman"/>
        </w:rPr>
        <w:t xml:space="preserve"> job performance</w:t>
      </w:r>
      <w:r w:rsidR="00B9618E" w:rsidRPr="00873D90">
        <w:rPr>
          <w:rFonts w:ascii="Times New Roman" w:hAnsi="Times New Roman" w:cs="Times New Roman"/>
        </w:rPr>
        <w:t xml:space="preserve">. </w:t>
      </w:r>
    </w:p>
    <w:p w:rsidR="00B9618E" w:rsidRPr="00873D90" w:rsidRDefault="009836C0" w:rsidP="000A0E06">
      <w:pPr>
        <w:spacing w:line="240" w:lineRule="auto"/>
        <w:rPr>
          <w:rFonts w:ascii="Times New Roman" w:hAnsi="Times New Roman" w:cs="Times New Roman"/>
        </w:rPr>
      </w:pPr>
      <w:proofErr w:type="gramStart"/>
      <w:r w:rsidRPr="00873D90">
        <w:rPr>
          <w:rFonts w:ascii="Times New Roman" w:hAnsi="Times New Roman" w:cs="Times New Roman"/>
        </w:rPr>
        <w:t>H2</w:t>
      </w:r>
      <w:r w:rsidR="00B9618E" w:rsidRPr="00873D90">
        <w:rPr>
          <w:rFonts w:ascii="Times New Roman" w:hAnsi="Times New Roman" w:cs="Times New Roman"/>
        </w:rPr>
        <w:t>(</w:t>
      </w:r>
      <w:proofErr w:type="gramEnd"/>
      <w:r w:rsidR="00B9618E" w:rsidRPr="00873D90">
        <w:rPr>
          <w:rFonts w:ascii="Times New Roman" w:hAnsi="Times New Roman" w:cs="Times New Roman"/>
        </w:rPr>
        <w:t xml:space="preserve">a): Job crafting have positive significant relationship with </w:t>
      </w:r>
      <w:r w:rsidRPr="00873D90">
        <w:rPr>
          <w:rFonts w:ascii="Times New Roman" w:hAnsi="Times New Roman" w:cs="Times New Roman"/>
        </w:rPr>
        <w:t xml:space="preserve">job performance </w:t>
      </w:r>
      <w:r w:rsidR="00B9618E" w:rsidRPr="00873D90">
        <w:rPr>
          <w:rFonts w:ascii="Times New Roman" w:hAnsi="Times New Roman" w:cs="Times New Roman"/>
        </w:rPr>
        <w:t>in public sector.</w:t>
      </w:r>
    </w:p>
    <w:p w:rsidR="00B9618E" w:rsidRPr="00873D90" w:rsidRDefault="009836C0" w:rsidP="000A0E06">
      <w:pPr>
        <w:spacing w:line="240" w:lineRule="auto"/>
        <w:rPr>
          <w:rFonts w:ascii="Times New Roman" w:hAnsi="Times New Roman" w:cs="Times New Roman"/>
        </w:rPr>
      </w:pPr>
      <w:proofErr w:type="gramStart"/>
      <w:r w:rsidRPr="00873D90">
        <w:rPr>
          <w:rFonts w:ascii="Times New Roman" w:hAnsi="Times New Roman" w:cs="Times New Roman"/>
        </w:rPr>
        <w:t>H2</w:t>
      </w:r>
      <w:r w:rsidR="00B9618E" w:rsidRPr="00873D90">
        <w:rPr>
          <w:rFonts w:ascii="Times New Roman" w:hAnsi="Times New Roman" w:cs="Times New Roman"/>
        </w:rPr>
        <w:t>(</w:t>
      </w:r>
      <w:proofErr w:type="gramEnd"/>
      <w:r w:rsidR="00B9618E" w:rsidRPr="00873D90">
        <w:rPr>
          <w:rFonts w:ascii="Times New Roman" w:hAnsi="Times New Roman" w:cs="Times New Roman"/>
        </w:rPr>
        <w:t xml:space="preserve">b): Job crafting have positive significant relationship with </w:t>
      </w:r>
      <w:r w:rsidRPr="00873D90">
        <w:rPr>
          <w:rFonts w:ascii="Times New Roman" w:hAnsi="Times New Roman" w:cs="Times New Roman"/>
        </w:rPr>
        <w:t xml:space="preserve">job performance </w:t>
      </w:r>
      <w:r w:rsidR="00B9618E" w:rsidRPr="00873D90">
        <w:rPr>
          <w:rFonts w:ascii="Times New Roman" w:hAnsi="Times New Roman" w:cs="Times New Roman"/>
        </w:rPr>
        <w:t>in private sector.</w:t>
      </w:r>
    </w:p>
    <w:p w:rsidR="00B9618E" w:rsidRPr="00873D90" w:rsidRDefault="00B9618E" w:rsidP="000A0E06">
      <w:pPr>
        <w:spacing w:line="240" w:lineRule="auto"/>
        <w:rPr>
          <w:rFonts w:ascii="Times New Roman" w:hAnsi="Times New Roman" w:cs="Times New Roman"/>
        </w:rPr>
      </w:pPr>
      <w:r w:rsidRPr="00873D90">
        <w:rPr>
          <w:rFonts w:ascii="Times New Roman" w:hAnsi="Times New Roman" w:cs="Times New Roman"/>
        </w:rPr>
        <w:t xml:space="preserve">The following hypotheses are to be tested for public and private sector separately to see which dimension is dominant in private and in public sector. </w:t>
      </w:r>
    </w:p>
    <w:p w:rsidR="00B9618E" w:rsidRPr="00873D90" w:rsidRDefault="009836C0" w:rsidP="000A0E06">
      <w:pPr>
        <w:spacing w:line="240" w:lineRule="auto"/>
        <w:rPr>
          <w:rFonts w:ascii="Times New Roman" w:hAnsi="Times New Roman" w:cs="Times New Roman"/>
        </w:rPr>
      </w:pPr>
      <w:proofErr w:type="gramStart"/>
      <w:r w:rsidRPr="00873D90">
        <w:rPr>
          <w:rFonts w:ascii="Times New Roman" w:hAnsi="Times New Roman" w:cs="Times New Roman"/>
        </w:rPr>
        <w:t>H2</w:t>
      </w:r>
      <w:r w:rsidR="00B9618E" w:rsidRPr="00873D90">
        <w:rPr>
          <w:rFonts w:ascii="Times New Roman" w:hAnsi="Times New Roman" w:cs="Times New Roman"/>
        </w:rPr>
        <w:t>(</w:t>
      </w:r>
      <w:proofErr w:type="spellStart"/>
      <w:proofErr w:type="gramEnd"/>
      <w:r w:rsidR="00B9618E" w:rsidRPr="00873D90">
        <w:rPr>
          <w:rFonts w:ascii="Times New Roman" w:hAnsi="Times New Roman" w:cs="Times New Roman"/>
        </w:rPr>
        <w:t>i</w:t>
      </w:r>
      <w:proofErr w:type="spellEnd"/>
      <w:r w:rsidR="00B9618E" w:rsidRPr="00873D90">
        <w:rPr>
          <w:rFonts w:ascii="Times New Roman" w:hAnsi="Times New Roman" w:cs="Times New Roman"/>
        </w:rPr>
        <w:t>): Task crafting will improve employee</w:t>
      </w:r>
      <w:r w:rsidRPr="00873D90">
        <w:rPr>
          <w:rFonts w:ascii="Times New Roman" w:hAnsi="Times New Roman" w:cs="Times New Roman"/>
        </w:rPr>
        <w:t xml:space="preserve"> job performance</w:t>
      </w:r>
      <w:r w:rsidR="00B9618E" w:rsidRPr="00873D90">
        <w:rPr>
          <w:rFonts w:ascii="Times New Roman" w:hAnsi="Times New Roman" w:cs="Times New Roman"/>
        </w:rPr>
        <w:t>.</w:t>
      </w:r>
    </w:p>
    <w:p w:rsidR="00B9618E" w:rsidRPr="00873D90" w:rsidRDefault="009836C0" w:rsidP="000A0E06">
      <w:pPr>
        <w:spacing w:line="240" w:lineRule="auto"/>
        <w:rPr>
          <w:rFonts w:ascii="Times New Roman" w:hAnsi="Times New Roman" w:cs="Times New Roman"/>
        </w:rPr>
      </w:pPr>
      <w:proofErr w:type="gramStart"/>
      <w:r w:rsidRPr="00873D90">
        <w:rPr>
          <w:rFonts w:ascii="Times New Roman" w:hAnsi="Times New Roman" w:cs="Times New Roman"/>
        </w:rPr>
        <w:t>H2</w:t>
      </w:r>
      <w:r w:rsidR="00B9618E" w:rsidRPr="00873D90">
        <w:rPr>
          <w:rFonts w:ascii="Times New Roman" w:hAnsi="Times New Roman" w:cs="Times New Roman"/>
        </w:rPr>
        <w:t>(</w:t>
      </w:r>
      <w:proofErr w:type="gramEnd"/>
      <w:r w:rsidR="00B9618E" w:rsidRPr="00873D90">
        <w:rPr>
          <w:rFonts w:ascii="Times New Roman" w:hAnsi="Times New Roman" w:cs="Times New Roman"/>
        </w:rPr>
        <w:t>ii): Relational crafting will improve employee</w:t>
      </w:r>
      <w:r w:rsidRPr="00873D90">
        <w:rPr>
          <w:rFonts w:ascii="Times New Roman" w:hAnsi="Times New Roman" w:cs="Times New Roman"/>
        </w:rPr>
        <w:t xml:space="preserve"> job performance</w:t>
      </w:r>
      <w:r w:rsidR="00B9618E" w:rsidRPr="00873D90">
        <w:rPr>
          <w:rFonts w:ascii="Times New Roman" w:hAnsi="Times New Roman" w:cs="Times New Roman"/>
        </w:rPr>
        <w:t>.</w:t>
      </w:r>
    </w:p>
    <w:p w:rsidR="00B9618E" w:rsidRPr="00873D90" w:rsidRDefault="009836C0" w:rsidP="000A0E06">
      <w:pPr>
        <w:spacing w:line="240" w:lineRule="auto"/>
        <w:rPr>
          <w:rFonts w:ascii="Times New Roman" w:hAnsi="Times New Roman" w:cs="Times New Roman"/>
        </w:rPr>
      </w:pPr>
      <w:proofErr w:type="gramStart"/>
      <w:r w:rsidRPr="00873D90">
        <w:rPr>
          <w:rFonts w:ascii="Times New Roman" w:hAnsi="Times New Roman" w:cs="Times New Roman"/>
        </w:rPr>
        <w:t>H2</w:t>
      </w:r>
      <w:r w:rsidR="00B9618E" w:rsidRPr="00873D90">
        <w:rPr>
          <w:rFonts w:ascii="Times New Roman" w:hAnsi="Times New Roman" w:cs="Times New Roman"/>
        </w:rPr>
        <w:t>(</w:t>
      </w:r>
      <w:proofErr w:type="gramEnd"/>
      <w:r w:rsidR="00B9618E" w:rsidRPr="00873D90">
        <w:rPr>
          <w:rFonts w:ascii="Times New Roman" w:hAnsi="Times New Roman" w:cs="Times New Roman"/>
        </w:rPr>
        <w:t>iii): Cognitive crafting will improve employee</w:t>
      </w:r>
      <w:r w:rsidRPr="00873D90">
        <w:rPr>
          <w:rFonts w:ascii="Times New Roman" w:hAnsi="Times New Roman" w:cs="Times New Roman"/>
        </w:rPr>
        <w:t xml:space="preserve"> job performance</w:t>
      </w:r>
      <w:r w:rsidR="00B9618E" w:rsidRPr="00873D90">
        <w:rPr>
          <w:rFonts w:ascii="Times New Roman" w:hAnsi="Times New Roman" w:cs="Times New Roman"/>
        </w:rPr>
        <w:t>.</w:t>
      </w:r>
    </w:p>
    <w:p w:rsidR="006C1FFF" w:rsidRPr="00873D90" w:rsidRDefault="00FE7181" w:rsidP="00873D90">
      <w:pPr>
        <w:spacing w:line="360" w:lineRule="auto"/>
        <w:rPr>
          <w:rFonts w:ascii="Times New Roman" w:hAnsi="Times New Roman" w:cs="Times New Roman"/>
        </w:rPr>
      </w:pPr>
      <w:r w:rsidRPr="00873D90">
        <w:rPr>
          <w:rFonts w:ascii="Times New Roman" w:hAnsi="Times New Roman" w:cs="Times New Roman"/>
        </w:rPr>
        <w:t>Work engagement is a positive, fulfilling, work related state of mind characterized by dedication and absorption (</w:t>
      </w:r>
      <w:proofErr w:type="spellStart"/>
      <w:r w:rsidRPr="00873D90">
        <w:rPr>
          <w:rFonts w:ascii="Times New Roman" w:hAnsi="Times New Roman" w:cs="Times New Roman"/>
        </w:rPr>
        <w:t>Schaufeli</w:t>
      </w:r>
      <w:proofErr w:type="spellEnd"/>
      <w:r w:rsidRPr="00873D90">
        <w:rPr>
          <w:rFonts w:ascii="Times New Roman" w:hAnsi="Times New Roman" w:cs="Times New Roman"/>
        </w:rPr>
        <w:t xml:space="preserve"> et al, 2002). It captures employee’s workers experiences at work (Bakker, </w:t>
      </w:r>
      <w:proofErr w:type="spellStart"/>
      <w:r w:rsidRPr="00873D90">
        <w:rPr>
          <w:rFonts w:ascii="Times New Roman" w:hAnsi="Times New Roman" w:cs="Times New Roman"/>
        </w:rPr>
        <w:t>Tims</w:t>
      </w:r>
      <w:proofErr w:type="spellEnd"/>
      <w:r w:rsidRPr="00873D90">
        <w:rPr>
          <w:rFonts w:ascii="Times New Roman" w:hAnsi="Times New Roman" w:cs="Times New Roman"/>
        </w:rPr>
        <w:t xml:space="preserve"> &amp; </w:t>
      </w:r>
      <w:proofErr w:type="spellStart"/>
      <w:r w:rsidRPr="00873D90">
        <w:rPr>
          <w:rFonts w:ascii="Times New Roman" w:hAnsi="Times New Roman" w:cs="Times New Roman"/>
        </w:rPr>
        <w:t>Derks</w:t>
      </w:r>
      <w:proofErr w:type="spellEnd"/>
      <w:r w:rsidRPr="00873D90">
        <w:rPr>
          <w:rFonts w:ascii="Times New Roman" w:hAnsi="Times New Roman" w:cs="Times New Roman"/>
        </w:rPr>
        <w:t xml:space="preserve">, 2012). </w:t>
      </w:r>
      <w:r w:rsidR="00801E9F" w:rsidRPr="00873D90">
        <w:rPr>
          <w:rFonts w:ascii="Times New Roman" w:hAnsi="Times New Roman" w:cs="Times New Roman"/>
        </w:rPr>
        <w:t>So, employees who change their work environment proactively such that it becomes more resourceful and challenging (i.e. show job crafting behaviors) will be more engaged (Bakker et al, 2012</w:t>
      </w:r>
      <w:r w:rsidR="00A2136D" w:rsidRPr="00873D90">
        <w:rPr>
          <w:rFonts w:ascii="Times New Roman" w:hAnsi="Times New Roman" w:cs="Times New Roman"/>
        </w:rPr>
        <w:t xml:space="preserve">; </w:t>
      </w:r>
      <w:proofErr w:type="spellStart"/>
      <w:r w:rsidR="00A2136D" w:rsidRPr="00873D90">
        <w:rPr>
          <w:rFonts w:ascii="Times New Roman" w:hAnsi="Times New Roman" w:cs="Times New Roman"/>
        </w:rPr>
        <w:t>Hakanen</w:t>
      </w:r>
      <w:proofErr w:type="spellEnd"/>
      <w:r w:rsidR="00A2136D" w:rsidRPr="00873D90">
        <w:rPr>
          <w:rFonts w:ascii="Times New Roman" w:hAnsi="Times New Roman" w:cs="Times New Roman"/>
        </w:rPr>
        <w:t xml:space="preserve"> et al, 2008</w:t>
      </w:r>
      <w:r w:rsidR="00801E9F" w:rsidRPr="00873D90">
        <w:rPr>
          <w:rFonts w:ascii="Times New Roman" w:hAnsi="Times New Roman" w:cs="Times New Roman"/>
        </w:rPr>
        <w:t>).</w:t>
      </w:r>
      <w:r w:rsidR="0019751D" w:rsidRPr="00873D90">
        <w:rPr>
          <w:rFonts w:ascii="Times New Roman" w:hAnsi="Times New Roman" w:cs="Times New Roman"/>
        </w:rPr>
        <w:t xml:space="preserve"> </w:t>
      </w:r>
      <w:r w:rsidR="00801E9F" w:rsidRPr="00873D90">
        <w:rPr>
          <w:rFonts w:ascii="Times New Roman" w:hAnsi="Times New Roman" w:cs="Times New Roman"/>
        </w:rPr>
        <w:t xml:space="preserve"> </w:t>
      </w:r>
      <w:r w:rsidR="001A4CAC" w:rsidRPr="00873D90">
        <w:rPr>
          <w:rFonts w:ascii="Times New Roman" w:hAnsi="Times New Roman" w:cs="Times New Roman"/>
        </w:rPr>
        <w:t>By allowing employees to craft their job within a given job structure, organizations can increase employee work engagement (</w:t>
      </w:r>
      <w:proofErr w:type="spellStart"/>
      <w:proofErr w:type="gramStart"/>
      <w:r w:rsidR="001A4CAC" w:rsidRPr="00873D90">
        <w:rPr>
          <w:rFonts w:ascii="Times New Roman" w:hAnsi="Times New Roman" w:cs="Times New Roman"/>
        </w:rPr>
        <w:t>Ko</w:t>
      </w:r>
      <w:proofErr w:type="spellEnd"/>
      <w:proofErr w:type="gramEnd"/>
      <w:r w:rsidR="001A4CAC" w:rsidRPr="00873D90">
        <w:rPr>
          <w:rFonts w:ascii="Times New Roman" w:hAnsi="Times New Roman" w:cs="Times New Roman"/>
        </w:rPr>
        <w:t>, 2011</w:t>
      </w:r>
      <w:r w:rsidR="00801E9F" w:rsidRPr="00873D90">
        <w:rPr>
          <w:rFonts w:ascii="Times New Roman" w:hAnsi="Times New Roman" w:cs="Times New Roman"/>
        </w:rPr>
        <w:t xml:space="preserve">; </w:t>
      </w:r>
      <w:proofErr w:type="spellStart"/>
      <w:r w:rsidR="00801E9F" w:rsidRPr="00873D90">
        <w:rPr>
          <w:rFonts w:ascii="Times New Roman" w:hAnsi="Times New Roman" w:cs="Times New Roman"/>
        </w:rPr>
        <w:t>Tims</w:t>
      </w:r>
      <w:proofErr w:type="spellEnd"/>
      <w:r w:rsidR="00801E9F" w:rsidRPr="00873D90">
        <w:rPr>
          <w:rFonts w:ascii="Times New Roman" w:hAnsi="Times New Roman" w:cs="Times New Roman"/>
        </w:rPr>
        <w:t>, 2013</w:t>
      </w:r>
      <w:r w:rsidR="001A4CAC" w:rsidRPr="00873D90">
        <w:rPr>
          <w:rFonts w:ascii="Times New Roman" w:hAnsi="Times New Roman" w:cs="Times New Roman"/>
        </w:rPr>
        <w:t>)</w:t>
      </w:r>
      <w:r w:rsidRPr="00873D90">
        <w:rPr>
          <w:rFonts w:ascii="Times New Roman" w:hAnsi="Times New Roman" w:cs="Times New Roman"/>
        </w:rPr>
        <w:t xml:space="preserve">. </w:t>
      </w:r>
      <w:r w:rsidR="00801E9F" w:rsidRPr="00873D90">
        <w:rPr>
          <w:rFonts w:ascii="Times New Roman" w:hAnsi="Times New Roman" w:cs="Times New Roman"/>
        </w:rPr>
        <w:t xml:space="preserve">Job crafting has been studied with job attitudes like satisfaction, commitment and psychological states like job engagement (Dvorak, 2007; Bakker, </w:t>
      </w:r>
      <w:proofErr w:type="spellStart"/>
      <w:r w:rsidR="00801E9F" w:rsidRPr="00873D90">
        <w:rPr>
          <w:rFonts w:ascii="Times New Roman" w:hAnsi="Times New Roman" w:cs="Times New Roman"/>
        </w:rPr>
        <w:t>Tims</w:t>
      </w:r>
      <w:proofErr w:type="spellEnd"/>
      <w:r w:rsidR="00801E9F" w:rsidRPr="00873D90">
        <w:rPr>
          <w:rFonts w:ascii="Times New Roman" w:hAnsi="Times New Roman" w:cs="Times New Roman"/>
        </w:rPr>
        <w:t xml:space="preserve"> &amp; </w:t>
      </w:r>
      <w:proofErr w:type="spellStart"/>
      <w:r w:rsidR="00801E9F" w:rsidRPr="00873D90">
        <w:rPr>
          <w:rFonts w:ascii="Times New Roman" w:hAnsi="Times New Roman" w:cs="Times New Roman"/>
        </w:rPr>
        <w:t>Derks</w:t>
      </w:r>
      <w:proofErr w:type="spellEnd"/>
      <w:r w:rsidR="00801E9F" w:rsidRPr="00873D90">
        <w:rPr>
          <w:rFonts w:ascii="Times New Roman" w:hAnsi="Times New Roman" w:cs="Times New Roman"/>
        </w:rPr>
        <w:t>, 2012).</w:t>
      </w:r>
      <w:r w:rsidR="0019751D" w:rsidRPr="00873D90">
        <w:rPr>
          <w:rFonts w:ascii="Times New Roman" w:hAnsi="Times New Roman" w:cs="Times New Roman"/>
        </w:rPr>
        <w:t xml:space="preserve"> Coming towards the dimensions of job crafting and its relation to work engagement; a study claims that the availability of job resources (i.e. work social support and job autonomy) in the organization supports </w:t>
      </w:r>
      <w:r w:rsidR="00B40617" w:rsidRPr="00873D90">
        <w:rPr>
          <w:rFonts w:ascii="Times New Roman" w:hAnsi="Times New Roman" w:cs="Times New Roman"/>
        </w:rPr>
        <w:t>and allows employees to change</w:t>
      </w:r>
      <w:r w:rsidR="0019751D" w:rsidRPr="00873D90">
        <w:rPr>
          <w:rFonts w:ascii="Times New Roman" w:hAnsi="Times New Roman" w:cs="Times New Roman"/>
        </w:rPr>
        <w:t xml:space="preserve"> the tasks relationships at work which enhances work engagement (</w:t>
      </w:r>
      <w:proofErr w:type="spellStart"/>
      <w:r w:rsidR="00B40617" w:rsidRPr="00873D90">
        <w:rPr>
          <w:rFonts w:ascii="Times New Roman" w:hAnsi="Times New Roman" w:cs="Times New Roman"/>
        </w:rPr>
        <w:t>Karatepe</w:t>
      </w:r>
      <w:proofErr w:type="spellEnd"/>
      <w:r w:rsidR="00B40617" w:rsidRPr="00873D90">
        <w:rPr>
          <w:rFonts w:ascii="Times New Roman" w:hAnsi="Times New Roman" w:cs="Times New Roman"/>
        </w:rPr>
        <w:t xml:space="preserve"> &amp; </w:t>
      </w:r>
      <w:proofErr w:type="spellStart"/>
      <w:r w:rsidR="00B40617" w:rsidRPr="00873D90">
        <w:rPr>
          <w:rFonts w:ascii="Times New Roman" w:hAnsi="Times New Roman" w:cs="Times New Roman"/>
        </w:rPr>
        <w:t>Ngeche</w:t>
      </w:r>
      <w:proofErr w:type="spellEnd"/>
      <w:r w:rsidR="00B40617" w:rsidRPr="00873D90">
        <w:rPr>
          <w:rFonts w:ascii="Times New Roman" w:hAnsi="Times New Roman" w:cs="Times New Roman"/>
        </w:rPr>
        <w:t>, 2012</w:t>
      </w:r>
      <w:r w:rsidR="0019751D" w:rsidRPr="00873D90">
        <w:rPr>
          <w:rFonts w:ascii="Times New Roman" w:hAnsi="Times New Roman" w:cs="Times New Roman"/>
        </w:rPr>
        <w:t xml:space="preserve">). </w:t>
      </w:r>
      <w:r w:rsidR="00D80620" w:rsidRPr="00873D90">
        <w:rPr>
          <w:rFonts w:ascii="Times New Roman" w:hAnsi="Times New Roman" w:cs="Times New Roman"/>
        </w:rPr>
        <w:t>Similarly,</w:t>
      </w:r>
      <w:r w:rsidR="0078647A" w:rsidRPr="00873D90">
        <w:rPr>
          <w:rFonts w:ascii="Times New Roman" w:hAnsi="Times New Roman" w:cs="Times New Roman"/>
        </w:rPr>
        <w:t xml:space="preserve"> </w:t>
      </w:r>
      <w:proofErr w:type="spellStart"/>
      <w:r w:rsidR="0078647A" w:rsidRPr="00873D90">
        <w:rPr>
          <w:rFonts w:ascii="Times New Roman" w:hAnsi="Times New Roman" w:cs="Times New Roman"/>
        </w:rPr>
        <w:t>Petrou</w:t>
      </w:r>
      <w:proofErr w:type="spellEnd"/>
      <w:r w:rsidR="0078647A" w:rsidRPr="00873D90">
        <w:rPr>
          <w:rFonts w:ascii="Times New Roman" w:hAnsi="Times New Roman" w:cs="Times New Roman"/>
        </w:rPr>
        <w:t xml:space="preserve"> and his associates</w:t>
      </w:r>
      <w:r w:rsidR="0019751D" w:rsidRPr="00873D90">
        <w:rPr>
          <w:rFonts w:ascii="Times New Roman" w:hAnsi="Times New Roman" w:cs="Times New Roman"/>
        </w:rPr>
        <w:t xml:space="preserve"> </w:t>
      </w:r>
      <w:r w:rsidR="0078647A" w:rsidRPr="00873D90">
        <w:rPr>
          <w:rFonts w:ascii="Times New Roman" w:hAnsi="Times New Roman" w:cs="Times New Roman"/>
        </w:rPr>
        <w:t xml:space="preserve">(2012) </w:t>
      </w:r>
      <w:r w:rsidR="00ED74ED" w:rsidRPr="00873D90">
        <w:rPr>
          <w:rFonts w:ascii="Times New Roman" w:hAnsi="Times New Roman" w:cs="Times New Roman"/>
        </w:rPr>
        <w:t>prove</w:t>
      </w:r>
      <w:r w:rsidR="0078647A" w:rsidRPr="00873D90">
        <w:rPr>
          <w:rFonts w:ascii="Times New Roman" w:hAnsi="Times New Roman" w:cs="Times New Roman"/>
        </w:rPr>
        <w:t xml:space="preserve"> that day level work engagement is positively associated with day level seeking resources </w:t>
      </w:r>
      <w:r w:rsidR="0078647A" w:rsidRPr="00873D90">
        <w:rPr>
          <w:rFonts w:ascii="Times New Roman" w:hAnsi="Times New Roman" w:cs="Times New Roman"/>
        </w:rPr>
        <w:lastRenderedPageBreak/>
        <w:t xml:space="preserve">and challenges. These challenges are the crafting activities done in the job. </w:t>
      </w:r>
      <w:r w:rsidR="00ED74ED" w:rsidRPr="00873D90">
        <w:rPr>
          <w:rFonts w:ascii="Times New Roman" w:hAnsi="Times New Roman" w:cs="Times New Roman"/>
        </w:rPr>
        <w:t>Trying new ways of performing one’s tasks maximizes the range of possible responses to unpredictable and complex problems. Individuals who usually craft their tasks are more equipped with novel task strategies and ideas to address complex requirement of present work. Thus, employees who are closer to their work through job crafting are more knowledgeable and engaged in their work. (</w:t>
      </w:r>
      <w:proofErr w:type="spellStart"/>
      <w:r w:rsidR="00ED74ED" w:rsidRPr="00873D90">
        <w:rPr>
          <w:rFonts w:ascii="Times New Roman" w:hAnsi="Times New Roman" w:cs="Times New Roman"/>
        </w:rPr>
        <w:t>Ghitulescu</w:t>
      </w:r>
      <w:proofErr w:type="spellEnd"/>
      <w:r w:rsidR="00ED74ED" w:rsidRPr="00873D90">
        <w:rPr>
          <w:rFonts w:ascii="Times New Roman" w:hAnsi="Times New Roman" w:cs="Times New Roman"/>
        </w:rPr>
        <w:t xml:space="preserve">, 2007). </w:t>
      </w:r>
      <w:r w:rsidR="0078647A" w:rsidRPr="00873D90">
        <w:rPr>
          <w:rFonts w:ascii="Times New Roman" w:hAnsi="Times New Roman" w:cs="Times New Roman"/>
        </w:rPr>
        <w:t>Thus, hypotheses are as follows:</w:t>
      </w:r>
    </w:p>
    <w:p w:rsidR="0078647A" w:rsidRPr="00873D90" w:rsidRDefault="0078647A" w:rsidP="002C5876">
      <w:pPr>
        <w:spacing w:line="240" w:lineRule="auto"/>
        <w:rPr>
          <w:rFonts w:ascii="Times New Roman" w:hAnsi="Times New Roman" w:cs="Times New Roman"/>
        </w:rPr>
      </w:pPr>
      <w:r w:rsidRPr="00873D90">
        <w:rPr>
          <w:rFonts w:ascii="Times New Roman" w:hAnsi="Times New Roman" w:cs="Times New Roman"/>
        </w:rPr>
        <w:t xml:space="preserve"> H3: Job crafting have positive significant relationship with work engagement. </w:t>
      </w:r>
    </w:p>
    <w:p w:rsidR="0078647A" w:rsidRPr="00873D90" w:rsidRDefault="0078647A" w:rsidP="002C5876">
      <w:pPr>
        <w:spacing w:line="240" w:lineRule="auto"/>
        <w:rPr>
          <w:rFonts w:ascii="Times New Roman" w:hAnsi="Times New Roman" w:cs="Times New Roman"/>
        </w:rPr>
      </w:pPr>
      <w:proofErr w:type="gramStart"/>
      <w:r w:rsidRPr="00873D90">
        <w:rPr>
          <w:rFonts w:ascii="Times New Roman" w:hAnsi="Times New Roman" w:cs="Times New Roman"/>
        </w:rPr>
        <w:t>H3(</w:t>
      </w:r>
      <w:proofErr w:type="gramEnd"/>
      <w:r w:rsidRPr="00873D90">
        <w:rPr>
          <w:rFonts w:ascii="Times New Roman" w:hAnsi="Times New Roman" w:cs="Times New Roman"/>
        </w:rPr>
        <w:t>a): Job crafting have positive significant relationship with work engagement in public sector.</w:t>
      </w:r>
    </w:p>
    <w:p w:rsidR="0078647A" w:rsidRPr="00873D90" w:rsidRDefault="0078647A" w:rsidP="002C5876">
      <w:pPr>
        <w:spacing w:line="240" w:lineRule="auto"/>
        <w:rPr>
          <w:rFonts w:ascii="Times New Roman" w:hAnsi="Times New Roman" w:cs="Times New Roman"/>
        </w:rPr>
      </w:pPr>
      <w:proofErr w:type="gramStart"/>
      <w:r w:rsidRPr="00873D90">
        <w:rPr>
          <w:rFonts w:ascii="Times New Roman" w:hAnsi="Times New Roman" w:cs="Times New Roman"/>
        </w:rPr>
        <w:t>H3(</w:t>
      </w:r>
      <w:proofErr w:type="gramEnd"/>
      <w:r w:rsidRPr="00873D90">
        <w:rPr>
          <w:rFonts w:ascii="Times New Roman" w:hAnsi="Times New Roman" w:cs="Times New Roman"/>
        </w:rPr>
        <w:t>b): Job crafting have positive significant relationship with work engagement in private sector.</w:t>
      </w:r>
    </w:p>
    <w:p w:rsidR="0078647A" w:rsidRPr="00873D90" w:rsidRDefault="0078647A" w:rsidP="002C5876">
      <w:pPr>
        <w:spacing w:line="240" w:lineRule="auto"/>
        <w:rPr>
          <w:rFonts w:ascii="Times New Roman" w:hAnsi="Times New Roman" w:cs="Times New Roman"/>
        </w:rPr>
      </w:pPr>
      <w:r w:rsidRPr="00873D90">
        <w:rPr>
          <w:rFonts w:ascii="Times New Roman" w:hAnsi="Times New Roman" w:cs="Times New Roman"/>
        </w:rPr>
        <w:t xml:space="preserve">The following hypotheses are to be tested for public and private sector separately to see which dimension is dominant in private and in public sector. </w:t>
      </w:r>
    </w:p>
    <w:p w:rsidR="0078647A" w:rsidRPr="00873D90" w:rsidRDefault="0078647A" w:rsidP="002C5876">
      <w:pPr>
        <w:spacing w:line="240" w:lineRule="auto"/>
        <w:rPr>
          <w:rFonts w:ascii="Times New Roman" w:hAnsi="Times New Roman" w:cs="Times New Roman"/>
        </w:rPr>
      </w:pPr>
      <w:proofErr w:type="gramStart"/>
      <w:r w:rsidRPr="00873D90">
        <w:rPr>
          <w:rFonts w:ascii="Times New Roman" w:hAnsi="Times New Roman" w:cs="Times New Roman"/>
        </w:rPr>
        <w:t>H3(</w:t>
      </w:r>
      <w:proofErr w:type="spellStart"/>
      <w:proofErr w:type="gramEnd"/>
      <w:r w:rsidRPr="00873D90">
        <w:rPr>
          <w:rFonts w:ascii="Times New Roman" w:hAnsi="Times New Roman" w:cs="Times New Roman"/>
        </w:rPr>
        <w:t>i</w:t>
      </w:r>
      <w:proofErr w:type="spellEnd"/>
      <w:r w:rsidRPr="00873D90">
        <w:rPr>
          <w:rFonts w:ascii="Times New Roman" w:hAnsi="Times New Roman" w:cs="Times New Roman"/>
        </w:rPr>
        <w:t>): Task crafting will improve employee work engagement.</w:t>
      </w:r>
    </w:p>
    <w:p w:rsidR="0078647A" w:rsidRPr="00873D90" w:rsidRDefault="0078647A" w:rsidP="002C5876">
      <w:pPr>
        <w:spacing w:line="240" w:lineRule="auto"/>
        <w:rPr>
          <w:rFonts w:ascii="Times New Roman" w:hAnsi="Times New Roman" w:cs="Times New Roman"/>
        </w:rPr>
      </w:pPr>
      <w:proofErr w:type="gramStart"/>
      <w:r w:rsidRPr="00873D90">
        <w:rPr>
          <w:rFonts w:ascii="Times New Roman" w:hAnsi="Times New Roman" w:cs="Times New Roman"/>
        </w:rPr>
        <w:t>H3(</w:t>
      </w:r>
      <w:proofErr w:type="gramEnd"/>
      <w:r w:rsidRPr="00873D90">
        <w:rPr>
          <w:rFonts w:ascii="Times New Roman" w:hAnsi="Times New Roman" w:cs="Times New Roman"/>
        </w:rPr>
        <w:t>ii): Relational crafting will improve employee work engagement.</w:t>
      </w:r>
    </w:p>
    <w:p w:rsidR="009D27CF" w:rsidRPr="00873D90" w:rsidRDefault="0078647A" w:rsidP="002C5876">
      <w:pPr>
        <w:spacing w:line="240" w:lineRule="auto"/>
        <w:rPr>
          <w:rFonts w:ascii="Times New Roman" w:hAnsi="Times New Roman" w:cs="Times New Roman"/>
        </w:rPr>
      </w:pPr>
      <w:proofErr w:type="gramStart"/>
      <w:r w:rsidRPr="00873D90">
        <w:rPr>
          <w:rFonts w:ascii="Times New Roman" w:hAnsi="Times New Roman" w:cs="Times New Roman"/>
        </w:rPr>
        <w:t>H3(</w:t>
      </w:r>
      <w:proofErr w:type="gramEnd"/>
      <w:r w:rsidRPr="00873D90">
        <w:rPr>
          <w:rFonts w:ascii="Times New Roman" w:hAnsi="Times New Roman" w:cs="Times New Roman"/>
        </w:rPr>
        <w:t xml:space="preserve">iii): Cognitive crafting will improve employee work engagement. </w:t>
      </w:r>
    </w:p>
    <w:p w:rsidR="006C1FFF" w:rsidRPr="00873D90" w:rsidRDefault="00794148" w:rsidP="00873D90">
      <w:pPr>
        <w:spacing w:line="360" w:lineRule="auto"/>
        <w:rPr>
          <w:rFonts w:ascii="Times New Roman" w:hAnsi="Times New Roman" w:cs="Times New Roman"/>
        </w:rPr>
      </w:pPr>
      <w:r w:rsidRPr="00873D90">
        <w:rPr>
          <w:rFonts w:ascii="Times New Roman" w:hAnsi="Times New Roman" w:cs="Times New Roman"/>
        </w:rPr>
        <w:t xml:space="preserve">Work </w:t>
      </w:r>
      <w:r w:rsidR="00D374F5" w:rsidRPr="00873D90">
        <w:rPr>
          <w:rFonts w:ascii="Times New Roman" w:hAnsi="Times New Roman" w:cs="Times New Roman"/>
        </w:rPr>
        <w:t>family balance is fast becoming a hot career issue of the new decade (Hall, 1990). While family interface with work originates in the family domain, direct consequences of it have been shown to be experienced in the work domain (</w:t>
      </w:r>
      <w:proofErr w:type="spellStart"/>
      <w:r w:rsidR="00D374F5" w:rsidRPr="00873D90">
        <w:rPr>
          <w:rFonts w:ascii="Times New Roman" w:hAnsi="Times New Roman" w:cs="Times New Roman"/>
        </w:rPr>
        <w:t>Frone</w:t>
      </w:r>
      <w:proofErr w:type="spellEnd"/>
      <w:r w:rsidR="00D374F5" w:rsidRPr="00873D90">
        <w:rPr>
          <w:rFonts w:ascii="Times New Roman" w:hAnsi="Times New Roman" w:cs="Times New Roman"/>
        </w:rPr>
        <w:t xml:space="preserve">, 2003; </w:t>
      </w:r>
      <w:proofErr w:type="spellStart"/>
      <w:r w:rsidR="00D374F5" w:rsidRPr="00873D90">
        <w:rPr>
          <w:rFonts w:ascii="Times New Roman" w:hAnsi="Times New Roman" w:cs="Times New Roman"/>
        </w:rPr>
        <w:t>Laurance</w:t>
      </w:r>
      <w:proofErr w:type="spellEnd"/>
      <w:r w:rsidR="00D374F5" w:rsidRPr="00873D90">
        <w:rPr>
          <w:rFonts w:ascii="Times New Roman" w:hAnsi="Times New Roman" w:cs="Times New Roman"/>
        </w:rPr>
        <w:t xml:space="preserve">, 2010). This </w:t>
      </w:r>
      <w:r w:rsidR="008A6BDD" w:rsidRPr="00873D90">
        <w:rPr>
          <w:rFonts w:ascii="Times New Roman" w:hAnsi="Times New Roman" w:cs="Times New Roman"/>
        </w:rPr>
        <w:t xml:space="preserve">spillover effect </w:t>
      </w:r>
      <w:r w:rsidR="00D374F5" w:rsidRPr="00873D90">
        <w:rPr>
          <w:rFonts w:ascii="Times New Roman" w:hAnsi="Times New Roman" w:cs="Times New Roman"/>
        </w:rPr>
        <w:t xml:space="preserve">causes the organization to be concerned about increasing the work-family balance of the employees. </w:t>
      </w:r>
      <w:r w:rsidR="008A6BDD" w:rsidRPr="00873D90">
        <w:rPr>
          <w:rFonts w:ascii="Times New Roman" w:hAnsi="Times New Roman" w:cs="Times New Roman"/>
        </w:rPr>
        <w:t>High level of work-family conflict impacts the performance and efficiency of the employee which does not contribute to the organizational objectives.  It can be improved by giving employees autonomy to craft their jobs and by being flexible about the job characteristics; for example time duration and location of work</w:t>
      </w:r>
      <w:r w:rsidR="00D374F5" w:rsidRPr="00873D90">
        <w:rPr>
          <w:rFonts w:ascii="Times New Roman" w:hAnsi="Times New Roman" w:cs="Times New Roman"/>
        </w:rPr>
        <w:t xml:space="preserve"> </w:t>
      </w:r>
      <w:r w:rsidR="008A6BDD" w:rsidRPr="00873D90">
        <w:rPr>
          <w:rFonts w:ascii="Times New Roman" w:hAnsi="Times New Roman" w:cs="Times New Roman"/>
        </w:rPr>
        <w:t xml:space="preserve">(Hill et al, 2001). </w:t>
      </w:r>
    </w:p>
    <w:p w:rsidR="009D27CF" w:rsidRPr="00873D90" w:rsidRDefault="00EC5041" w:rsidP="00873D90">
      <w:pPr>
        <w:spacing w:line="360" w:lineRule="auto"/>
        <w:rPr>
          <w:rFonts w:ascii="Times New Roman" w:hAnsi="Times New Roman" w:cs="Times New Roman"/>
        </w:rPr>
      </w:pPr>
      <w:r w:rsidRPr="00873D90">
        <w:rPr>
          <w:rFonts w:ascii="Times New Roman" w:hAnsi="Times New Roman" w:cs="Times New Roman"/>
        </w:rPr>
        <w:t>Employee experience of the job and balance between his work- family lives may improve, having brought the job into alignment with a narrower or less complex individual expectation and meaning for the job (</w:t>
      </w:r>
      <w:proofErr w:type="spellStart"/>
      <w:r w:rsidRPr="00873D90">
        <w:rPr>
          <w:rFonts w:ascii="Times New Roman" w:hAnsi="Times New Roman" w:cs="Times New Roman"/>
        </w:rPr>
        <w:t>Laurance</w:t>
      </w:r>
      <w:proofErr w:type="spellEnd"/>
      <w:r w:rsidRPr="00873D90">
        <w:rPr>
          <w:rFonts w:ascii="Times New Roman" w:hAnsi="Times New Roman" w:cs="Times New Roman"/>
        </w:rPr>
        <w:t>, 2010). This explains the fact that by crafting perceptions about the job, the tasks</w:t>
      </w:r>
      <w:r w:rsidR="00FA0555" w:rsidRPr="00873D90">
        <w:rPr>
          <w:rFonts w:ascii="Times New Roman" w:hAnsi="Times New Roman" w:cs="Times New Roman"/>
        </w:rPr>
        <w:t xml:space="preserve"> at work</w:t>
      </w:r>
      <w:r w:rsidRPr="00873D90">
        <w:rPr>
          <w:rFonts w:ascii="Times New Roman" w:hAnsi="Times New Roman" w:cs="Times New Roman"/>
        </w:rPr>
        <w:t xml:space="preserve"> and relations</w:t>
      </w:r>
      <w:r w:rsidR="00FA0555" w:rsidRPr="00873D90">
        <w:rPr>
          <w:rFonts w:ascii="Times New Roman" w:hAnsi="Times New Roman" w:cs="Times New Roman"/>
        </w:rPr>
        <w:t>hips at work</w:t>
      </w:r>
      <w:r w:rsidRPr="00873D90">
        <w:rPr>
          <w:rFonts w:ascii="Times New Roman" w:hAnsi="Times New Roman" w:cs="Times New Roman"/>
        </w:rPr>
        <w:t xml:space="preserve"> employees try to make the job more</w:t>
      </w:r>
      <w:r w:rsidR="00FA0555" w:rsidRPr="00873D90">
        <w:rPr>
          <w:rFonts w:ascii="Times New Roman" w:hAnsi="Times New Roman" w:cs="Times New Roman"/>
        </w:rPr>
        <w:t xml:space="preserve"> meaningful and easier for them which is</w:t>
      </w:r>
      <w:r w:rsidRPr="00873D90">
        <w:rPr>
          <w:rFonts w:ascii="Times New Roman" w:hAnsi="Times New Roman" w:cs="Times New Roman"/>
        </w:rPr>
        <w:t xml:space="preserve"> </w:t>
      </w:r>
      <w:r w:rsidR="00662E3C" w:rsidRPr="00873D90">
        <w:rPr>
          <w:rFonts w:ascii="Times New Roman" w:hAnsi="Times New Roman" w:cs="Times New Roman"/>
        </w:rPr>
        <w:t>in line with their expectations</w:t>
      </w:r>
      <w:r w:rsidRPr="00873D90">
        <w:rPr>
          <w:rFonts w:ascii="Times New Roman" w:hAnsi="Times New Roman" w:cs="Times New Roman"/>
        </w:rPr>
        <w:t xml:space="preserve"> </w:t>
      </w:r>
      <w:r w:rsidR="00662E3C" w:rsidRPr="00873D90">
        <w:rPr>
          <w:rFonts w:ascii="Times New Roman" w:hAnsi="Times New Roman" w:cs="Times New Roman"/>
        </w:rPr>
        <w:t xml:space="preserve">and </w:t>
      </w:r>
      <w:r w:rsidRPr="00873D90">
        <w:rPr>
          <w:rFonts w:ascii="Times New Roman" w:hAnsi="Times New Roman" w:cs="Times New Roman"/>
        </w:rPr>
        <w:t xml:space="preserve">their </w:t>
      </w:r>
      <w:r w:rsidR="00FA0555" w:rsidRPr="00873D90">
        <w:rPr>
          <w:rFonts w:ascii="Times New Roman" w:hAnsi="Times New Roman" w:cs="Times New Roman"/>
        </w:rPr>
        <w:t>preference. It eventually makes</w:t>
      </w:r>
      <w:r w:rsidRPr="00873D90">
        <w:rPr>
          <w:rFonts w:ascii="Times New Roman" w:hAnsi="Times New Roman" w:cs="Times New Roman"/>
        </w:rPr>
        <w:t xml:space="preserve"> the emplo</w:t>
      </w:r>
      <w:r w:rsidR="00FA0555" w:rsidRPr="00873D90">
        <w:rPr>
          <w:rFonts w:ascii="Times New Roman" w:hAnsi="Times New Roman" w:cs="Times New Roman"/>
        </w:rPr>
        <w:t>yee</w:t>
      </w:r>
      <w:r w:rsidRPr="00873D90">
        <w:rPr>
          <w:rFonts w:ascii="Times New Roman" w:hAnsi="Times New Roman" w:cs="Times New Roman"/>
        </w:rPr>
        <w:t xml:space="preserve"> </w:t>
      </w:r>
      <w:r w:rsidR="00FA0555" w:rsidRPr="00873D90">
        <w:rPr>
          <w:rFonts w:ascii="Times New Roman" w:hAnsi="Times New Roman" w:cs="Times New Roman"/>
        </w:rPr>
        <w:t>happier and improves his perceived work and family life balance.  It is also supported by Hill and his associates (2001) that</w:t>
      </w:r>
      <w:r w:rsidR="009D27CF" w:rsidRPr="00873D90">
        <w:rPr>
          <w:rFonts w:ascii="Times New Roman" w:hAnsi="Times New Roman" w:cs="Times New Roman"/>
        </w:rPr>
        <w:t xml:space="preserve"> when the employees cognitively perceive the job as more flexible, it has a positive effect on their perceived work and family life balance (Hill et al, 2001).</w:t>
      </w:r>
      <w:r w:rsidR="006C1FFF" w:rsidRPr="00873D90">
        <w:rPr>
          <w:rFonts w:ascii="Times New Roman" w:hAnsi="Times New Roman" w:cs="Times New Roman"/>
        </w:rPr>
        <w:t xml:space="preserve"> So the hypotheses are as follows:</w:t>
      </w:r>
    </w:p>
    <w:p w:rsidR="006C1FFF" w:rsidRPr="00873D90" w:rsidRDefault="006C1FFF" w:rsidP="002C5876">
      <w:pPr>
        <w:spacing w:line="240" w:lineRule="auto"/>
        <w:rPr>
          <w:rFonts w:ascii="Times New Roman" w:hAnsi="Times New Roman" w:cs="Times New Roman"/>
        </w:rPr>
      </w:pPr>
      <w:r w:rsidRPr="00873D90">
        <w:rPr>
          <w:rFonts w:ascii="Times New Roman" w:hAnsi="Times New Roman" w:cs="Times New Roman"/>
        </w:rPr>
        <w:t xml:space="preserve">H4: Job crafting have positive significant relationship with work-family balance. </w:t>
      </w:r>
    </w:p>
    <w:p w:rsidR="006C1FFF" w:rsidRPr="00873D90" w:rsidRDefault="006C1FFF" w:rsidP="002C5876">
      <w:pPr>
        <w:spacing w:line="240" w:lineRule="auto"/>
        <w:rPr>
          <w:rFonts w:ascii="Times New Roman" w:hAnsi="Times New Roman" w:cs="Times New Roman"/>
        </w:rPr>
      </w:pPr>
      <w:proofErr w:type="gramStart"/>
      <w:r w:rsidRPr="00873D90">
        <w:rPr>
          <w:rFonts w:ascii="Times New Roman" w:hAnsi="Times New Roman" w:cs="Times New Roman"/>
        </w:rPr>
        <w:lastRenderedPageBreak/>
        <w:t>H4(</w:t>
      </w:r>
      <w:proofErr w:type="gramEnd"/>
      <w:r w:rsidRPr="00873D90">
        <w:rPr>
          <w:rFonts w:ascii="Times New Roman" w:hAnsi="Times New Roman" w:cs="Times New Roman"/>
        </w:rPr>
        <w:t>a): Job crafting have positive significant relationship with work-family balance in public sector.</w:t>
      </w:r>
    </w:p>
    <w:p w:rsidR="006C1FFF" w:rsidRPr="00873D90" w:rsidRDefault="006C1FFF" w:rsidP="002C5876">
      <w:pPr>
        <w:spacing w:line="240" w:lineRule="auto"/>
        <w:rPr>
          <w:rFonts w:ascii="Times New Roman" w:hAnsi="Times New Roman" w:cs="Times New Roman"/>
        </w:rPr>
      </w:pPr>
      <w:proofErr w:type="gramStart"/>
      <w:r w:rsidRPr="00873D90">
        <w:rPr>
          <w:rFonts w:ascii="Times New Roman" w:hAnsi="Times New Roman" w:cs="Times New Roman"/>
        </w:rPr>
        <w:t>H4(</w:t>
      </w:r>
      <w:proofErr w:type="gramEnd"/>
      <w:r w:rsidRPr="00873D90">
        <w:rPr>
          <w:rFonts w:ascii="Times New Roman" w:hAnsi="Times New Roman" w:cs="Times New Roman"/>
        </w:rPr>
        <w:t>b): Job crafting have positive significant relationship with work-family balance in private sector.</w:t>
      </w:r>
    </w:p>
    <w:p w:rsidR="006C1FFF" w:rsidRPr="00873D90" w:rsidRDefault="006C1FFF" w:rsidP="002C5876">
      <w:pPr>
        <w:spacing w:line="240" w:lineRule="auto"/>
        <w:rPr>
          <w:rFonts w:ascii="Times New Roman" w:hAnsi="Times New Roman" w:cs="Times New Roman"/>
        </w:rPr>
      </w:pPr>
      <w:r w:rsidRPr="00873D90">
        <w:rPr>
          <w:rFonts w:ascii="Times New Roman" w:hAnsi="Times New Roman" w:cs="Times New Roman"/>
        </w:rPr>
        <w:t xml:space="preserve">The following hypotheses are to be tested for public and private sector separately to see which dimension is dominant in private and in public sector. </w:t>
      </w:r>
    </w:p>
    <w:p w:rsidR="006C1FFF" w:rsidRPr="00873D90" w:rsidRDefault="006C1FFF" w:rsidP="002C5876">
      <w:pPr>
        <w:spacing w:line="240" w:lineRule="auto"/>
        <w:rPr>
          <w:rFonts w:ascii="Times New Roman" w:hAnsi="Times New Roman" w:cs="Times New Roman"/>
        </w:rPr>
      </w:pPr>
      <w:proofErr w:type="gramStart"/>
      <w:r w:rsidRPr="00873D90">
        <w:rPr>
          <w:rFonts w:ascii="Times New Roman" w:hAnsi="Times New Roman" w:cs="Times New Roman"/>
        </w:rPr>
        <w:t>H4(</w:t>
      </w:r>
      <w:proofErr w:type="spellStart"/>
      <w:proofErr w:type="gramEnd"/>
      <w:r w:rsidRPr="00873D90">
        <w:rPr>
          <w:rFonts w:ascii="Times New Roman" w:hAnsi="Times New Roman" w:cs="Times New Roman"/>
        </w:rPr>
        <w:t>i</w:t>
      </w:r>
      <w:proofErr w:type="spellEnd"/>
      <w:r w:rsidRPr="00873D90">
        <w:rPr>
          <w:rFonts w:ascii="Times New Roman" w:hAnsi="Times New Roman" w:cs="Times New Roman"/>
        </w:rPr>
        <w:t>): Task crafting will improve employee work-family balance.</w:t>
      </w:r>
    </w:p>
    <w:p w:rsidR="006C1FFF" w:rsidRPr="00873D90" w:rsidRDefault="006C1FFF" w:rsidP="002C5876">
      <w:pPr>
        <w:spacing w:line="240" w:lineRule="auto"/>
        <w:rPr>
          <w:rFonts w:ascii="Times New Roman" w:hAnsi="Times New Roman" w:cs="Times New Roman"/>
        </w:rPr>
      </w:pPr>
      <w:proofErr w:type="gramStart"/>
      <w:r w:rsidRPr="00873D90">
        <w:rPr>
          <w:rFonts w:ascii="Times New Roman" w:hAnsi="Times New Roman" w:cs="Times New Roman"/>
        </w:rPr>
        <w:t>H4(</w:t>
      </w:r>
      <w:proofErr w:type="gramEnd"/>
      <w:r w:rsidRPr="00873D90">
        <w:rPr>
          <w:rFonts w:ascii="Times New Roman" w:hAnsi="Times New Roman" w:cs="Times New Roman"/>
        </w:rPr>
        <w:t>ii): Relational crafting will improve employee work-family balance.</w:t>
      </w:r>
    </w:p>
    <w:p w:rsidR="00281360" w:rsidRPr="00873D90" w:rsidRDefault="006C1FFF" w:rsidP="002C5876">
      <w:pPr>
        <w:spacing w:line="240" w:lineRule="auto"/>
        <w:rPr>
          <w:rFonts w:ascii="Times New Roman" w:hAnsi="Times New Roman" w:cs="Times New Roman"/>
        </w:rPr>
      </w:pPr>
      <w:proofErr w:type="gramStart"/>
      <w:r w:rsidRPr="00873D90">
        <w:rPr>
          <w:rFonts w:ascii="Times New Roman" w:hAnsi="Times New Roman" w:cs="Times New Roman"/>
        </w:rPr>
        <w:t>H4(</w:t>
      </w:r>
      <w:proofErr w:type="gramEnd"/>
      <w:r w:rsidRPr="00873D90">
        <w:rPr>
          <w:rFonts w:ascii="Times New Roman" w:hAnsi="Times New Roman" w:cs="Times New Roman"/>
        </w:rPr>
        <w:t xml:space="preserve">iii): Cognitive crafting will improve employee work-family balance. </w:t>
      </w:r>
    </w:p>
    <w:p w:rsidR="006652E7" w:rsidRPr="00873D90" w:rsidRDefault="00562144" w:rsidP="00873D90">
      <w:pPr>
        <w:spacing w:line="360" w:lineRule="auto"/>
        <w:rPr>
          <w:rFonts w:ascii="Times New Roman" w:hAnsi="Times New Roman" w:cs="Times New Roman"/>
        </w:rPr>
      </w:pPr>
      <w:r w:rsidRPr="00873D90">
        <w:rPr>
          <w:rFonts w:ascii="Times New Roman" w:hAnsi="Times New Roman" w:cs="Times New Roman"/>
        </w:rPr>
        <w:t>Job satisfaction is major concern in today’s organizations (</w:t>
      </w:r>
      <w:proofErr w:type="spellStart"/>
      <w:r w:rsidRPr="00873D90">
        <w:rPr>
          <w:rFonts w:ascii="Times New Roman" w:hAnsi="Times New Roman" w:cs="Times New Roman"/>
        </w:rPr>
        <w:t>Aflaki</w:t>
      </w:r>
      <w:proofErr w:type="spellEnd"/>
      <w:r w:rsidRPr="00873D90">
        <w:rPr>
          <w:rFonts w:ascii="Times New Roman" w:hAnsi="Times New Roman" w:cs="Times New Roman"/>
        </w:rPr>
        <w:t>, 2009).</w:t>
      </w:r>
      <w:r w:rsidR="00176DF3" w:rsidRPr="00873D90">
        <w:rPr>
          <w:rFonts w:ascii="Times New Roman" w:hAnsi="Times New Roman" w:cs="Times New Roman"/>
        </w:rPr>
        <w:t xml:space="preserve"> </w:t>
      </w:r>
      <w:r w:rsidRPr="00873D90">
        <w:rPr>
          <w:rFonts w:ascii="Times New Roman" w:hAnsi="Times New Roman" w:cs="Times New Roman"/>
        </w:rPr>
        <w:t>Employees crafting their jobs to align with their own preferences and meanings should have higher level of job satisfaction (</w:t>
      </w:r>
      <w:proofErr w:type="spellStart"/>
      <w:r w:rsidRPr="00873D90">
        <w:rPr>
          <w:rFonts w:ascii="Times New Roman" w:hAnsi="Times New Roman" w:cs="Times New Roman"/>
        </w:rPr>
        <w:t>Laurance</w:t>
      </w:r>
      <w:proofErr w:type="spellEnd"/>
      <w:r w:rsidRPr="00873D90">
        <w:rPr>
          <w:rFonts w:ascii="Times New Roman" w:hAnsi="Times New Roman" w:cs="Times New Roman"/>
        </w:rPr>
        <w:t>, 2010).</w:t>
      </w:r>
      <w:r w:rsidR="00176DF3" w:rsidRPr="00873D90">
        <w:rPr>
          <w:rFonts w:ascii="Times New Roman" w:hAnsi="Times New Roman" w:cs="Times New Roman"/>
        </w:rPr>
        <w:t xml:space="preserve"> Similarly, </w:t>
      </w:r>
      <w:proofErr w:type="spellStart"/>
      <w:r w:rsidR="00176DF3" w:rsidRPr="00873D90">
        <w:rPr>
          <w:rFonts w:ascii="Times New Roman" w:hAnsi="Times New Roman" w:cs="Times New Roman"/>
        </w:rPr>
        <w:t>Tims</w:t>
      </w:r>
      <w:proofErr w:type="spellEnd"/>
      <w:r w:rsidR="00176DF3" w:rsidRPr="00873D90">
        <w:rPr>
          <w:rFonts w:ascii="Times New Roman" w:hAnsi="Times New Roman" w:cs="Times New Roman"/>
        </w:rPr>
        <w:t xml:space="preserve"> and her associates (2013) empirically proved that job crafting has a positive impact on job satisfaction; therefore employees should be offered opportunities to craft their own jobs. </w:t>
      </w:r>
      <w:r w:rsidR="007D0073" w:rsidRPr="00873D90">
        <w:rPr>
          <w:rFonts w:ascii="Times New Roman" w:hAnsi="Times New Roman" w:cs="Times New Roman"/>
        </w:rPr>
        <w:t>A study claimed that job satisfaction is fueled by job resources, interesting work, good relationship with managers and independent meaningful work (Souza-Poza &amp; Souza-Poza, 2000).</w:t>
      </w:r>
      <w:r w:rsidR="00176DF3" w:rsidRPr="00873D90">
        <w:rPr>
          <w:rFonts w:ascii="Times New Roman" w:hAnsi="Times New Roman" w:cs="Times New Roman"/>
        </w:rPr>
        <w:t xml:space="preserve"> </w:t>
      </w:r>
      <w:r w:rsidR="007D0073" w:rsidRPr="00873D90">
        <w:rPr>
          <w:rFonts w:ascii="Times New Roman" w:hAnsi="Times New Roman" w:cs="Times New Roman"/>
        </w:rPr>
        <w:t>These factors describe job crafting, a portion of task and relational crafting activities. Another study claimed that j</w:t>
      </w:r>
      <w:r w:rsidR="006652E7" w:rsidRPr="00873D90">
        <w:rPr>
          <w:rFonts w:ascii="Times New Roman" w:hAnsi="Times New Roman" w:cs="Times New Roman"/>
        </w:rPr>
        <w:t xml:space="preserve">ob </w:t>
      </w:r>
      <w:r w:rsidR="007D0073" w:rsidRPr="00873D90">
        <w:rPr>
          <w:rFonts w:ascii="Times New Roman" w:hAnsi="Times New Roman" w:cs="Times New Roman"/>
        </w:rPr>
        <w:t xml:space="preserve">crafting facets including </w:t>
      </w:r>
      <w:r w:rsidRPr="00873D90">
        <w:rPr>
          <w:rFonts w:ascii="Times New Roman" w:hAnsi="Times New Roman" w:cs="Times New Roman"/>
        </w:rPr>
        <w:t>task crafting and cognitive crafting</w:t>
      </w:r>
      <w:r w:rsidR="007D0073" w:rsidRPr="00873D90">
        <w:rPr>
          <w:rFonts w:ascii="Times New Roman" w:hAnsi="Times New Roman" w:cs="Times New Roman"/>
        </w:rPr>
        <w:t xml:space="preserve"> </w:t>
      </w:r>
      <w:r w:rsidRPr="00873D90">
        <w:rPr>
          <w:rFonts w:ascii="Times New Roman" w:hAnsi="Times New Roman" w:cs="Times New Roman"/>
        </w:rPr>
        <w:t>have significant positive effect on job satisfaction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xml:space="preserve">, 2007).  </w:t>
      </w:r>
      <w:r w:rsidR="007D0073" w:rsidRPr="00873D90">
        <w:rPr>
          <w:rFonts w:ascii="Times New Roman" w:hAnsi="Times New Roman" w:cs="Times New Roman"/>
        </w:rPr>
        <w:t>The hypotheses are as follows:</w:t>
      </w:r>
    </w:p>
    <w:p w:rsidR="007D0073" w:rsidRPr="00873D90" w:rsidRDefault="00281360" w:rsidP="002C5876">
      <w:pPr>
        <w:spacing w:line="240" w:lineRule="auto"/>
        <w:rPr>
          <w:rFonts w:ascii="Times New Roman" w:hAnsi="Times New Roman" w:cs="Times New Roman"/>
        </w:rPr>
      </w:pPr>
      <w:r w:rsidRPr="00873D90">
        <w:rPr>
          <w:rFonts w:ascii="Times New Roman" w:hAnsi="Times New Roman" w:cs="Times New Roman"/>
        </w:rPr>
        <w:t>H5</w:t>
      </w:r>
      <w:r w:rsidR="007D0073" w:rsidRPr="00873D90">
        <w:rPr>
          <w:rFonts w:ascii="Times New Roman" w:hAnsi="Times New Roman" w:cs="Times New Roman"/>
        </w:rPr>
        <w:t>: Job crafting have positive significant relationship with job satisfaction.</w:t>
      </w:r>
    </w:p>
    <w:p w:rsidR="007D0073" w:rsidRPr="00873D90" w:rsidRDefault="00281360" w:rsidP="002C5876">
      <w:pPr>
        <w:spacing w:line="240" w:lineRule="auto"/>
        <w:rPr>
          <w:rFonts w:ascii="Times New Roman" w:hAnsi="Times New Roman" w:cs="Times New Roman"/>
        </w:rPr>
      </w:pPr>
      <w:r w:rsidRPr="00873D90">
        <w:rPr>
          <w:rFonts w:ascii="Times New Roman" w:hAnsi="Times New Roman" w:cs="Times New Roman"/>
        </w:rPr>
        <w:t xml:space="preserve"> </w:t>
      </w:r>
      <w:proofErr w:type="gramStart"/>
      <w:r w:rsidRPr="00873D90">
        <w:rPr>
          <w:rFonts w:ascii="Times New Roman" w:hAnsi="Times New Roman" w:cs="Times New Roman"/>
        </w:rPr>
        <w:t>H5</w:t>
      </w:r>
      <w:r w:rsidR="007D0073" w:rsidRPr="00873D90">
        <w:rPr>
          <w:rFonts w:ascii="Times New Roman" w:hAnsi="Times New Roman" w:cs="Times New Roman"/>
        </w:rPr>
        <w:t>(</w:t>
      </w:r>
      <w:proofErr w:type="gramEnd"/>
      <w:r w:rsidR="007D0073" w:rsidRPr="00873D90">
        <w:rPr>
          <w:rFonts w:ascii="Times New Roman" w:hAnsi="Times New Roman" w:cs="Times New Roman"/>
        </w:rPr>
        <w:t>a): Job crafting have positive significant relationship with job satisfaction in public sector.</w:t>
      </w:r>
    </w:p>
    <w:p w:rsidR="007D0073" w:rsidRPr="00873D90" w:rsidRDefault="00281360" w:rsidP="002C5876">
      <w:pPr>
        <w:spacing w:line="240" w:lineRule="auto"/>
        <w:rPr>
          <w:rFonts w:ascii="Times New Roman" w:hAnsi="Times New Roman" w:cs="Times New Roman"/>
        </w:rPr>
      </w:pPr>
      <w:proofErr w:type="gramStart"/>
      <w:r w:rsidRPr="00873D90">
        <w:rPr>
          <w:rFonts w:ascii="Times New Roman" w:hAnsi="Times New Roman" w:cs="Times New Roman"/>
        </w:rPr>
        <w:t>H5</w:t>
      </w:r>
      <w:r w:rsidR="007D0073" w:rsidRPr="00873D90">
        <w:rPr>
          <w:rFonts w:ascii="Times New Roman" w:hAnsi="Times New Roman" w:cs="Times New Roman"/>
        </w:rPr>
        <w:t>(</w:t>
      </w:r>
      <w:proofErr w:type="gramEnd"/>
      <w:r w:rsidR="007D0073" w:rsidRPr="00873D90">
        <w:rPr>
          <w:rFonts w:ascii="Times New Roman" w:hAnsi="Times New Roman" w:cs="Times New Roman"/>
        </w:rPr>
        <w:t>b): Job crafting have positive significant relationship with job satisfaction in private sector.</w:t>
      </w:r>
    </w:p>
    <w:p w:rsidR="007D0073" w:rsidRPr="00873D90" w:rsidRDefault="007D0073" w:rsidP="002C5876">
      <w:pPr>
        <w:spacing w:line="240" w:lineRule="auto"/>
        <w:rPr>
          <w:rFonts w:ascii="Times New Roman" w:hAnsi="Times New Roman" w:cs="Times New Roman"/>
        </w:rPr>
      </w:pPr>
      <w:r w:rsidRPr="00873D90">
        <w:rPr>
          <w:rFonts w:ascii="Times New Roman" w:hAnsi="Times New Roman" w:cs="Times New Roman"/>
        </w:rPr>
        <w:t xml:space="preserve">The following hypotheses are to be tested for public and private sector separately to see which dimension is dominant in private and in public sector. </w:t>
      </w:r>
    </w:p>
    <w:p w:rsidR="007D0073" w:rsidRPr="00873D90" w:rsidRDefault="00281360" w:rsidP="002C5876">
      <w:pPr>
        <w:spacing w:line="240" w:lineRule="auto"/>
        <w:rPr>
          <w:rFonts w:ascii="Times New Roman" w:hAnsi="Times New Roman" w:cs="Times New Roman"/>
        </w:rPr>
      </w:pPr>
      <w:proofErr w:type="gramStart"/>
      <w:r w:rsidRPr="00873D90">
        <w:rPr>
          <w:rFonts w:ascii="Times New Roman" w:hAnsi="Times New Roman" w:cs="Times New Roman"/>
        </w:rPr>
        <w:t>H5</w:t>
      </w:r>
      <w:r w:rsidR="007D0073" w:rsidRPr="00873D90">
        <w:rPr>
          <w:rFonts w:ascii="Times New Roman" w:hAnsi="Times New Roman" w:cs="Times New Roman"/>
        </w:rPr>
        <w:t>(</w:t>
      </w:r>
      <w:proofErr w:type="spellStart"/>
      <w:proofErr w:type="gramEnd"/>
      <w:r w:rsidR="007D0073" w:rsidRPr="00873D90">
        <w:rPr>
          <w:rFonts w:ascii="Times New Roman" w:hAnsi="Times New Roman" w:cs="Times New Roman"/>
        </w:rPr>
        <w:t>i</w:t>
      </w:r>
      <w:proofErr w:type="spellEnd"/>
      <w:r w:rsidR="007D0073" w:rsidRPr="00873D90">
        <w:rPr>
          <w:rFonts w:ascii="Times New Roman" w:hAnsi="Times New Roman" w:cs="Times New Roman"/>
        </w:rPr>
        <w:t>): Task crafting will improve employee job satisfaction.</w:t>
      </w:r>
    </w:p>
    <w:p w:rsidR="007D0073" w:rsidRPr="00873D90" w:rsidRDefault="00281360" w:rsidP="002C5876">
      <w:pPr>
        <w:spacing w:line="240" w:lineRule="auto"/>
        <w:rPr>
          <w:rFonts w:ascii="Times New Roman" w:hAnsi="Times New Roman" w:cs="Times New Roman"/>
        </w:rPr>
      </w:pPr>
      <w:proofErr w:type="gramStart"/>
      <w:r w:rsidRPr="00873D90">
        <w:rPr>
          <w:rFonts w:ascii="Times New Roman" w:hAnsi="Times New Roman" w:cs="Times New Roman"/>
        </w:rPr>
        <w:t>H5</w:t>
      </w:r>
      <w:r w:rsidR="007D0073" w:rsidRPr="00873D90">
        <w:rPr>
          <w:rFonts w:ascii="Times New Roman" w:hAnsi="Times New Roman" w:cs="Times New Roman"/>
        </w:rPr>
        <w:t>(</w:t>
      </w:r>
      <w:proofErr w:type="gramEnd"/>
      <w:r w:rsidR="007D0073" w:rsidRPr="00873D90">
        <w:rPr>
          <w:rFonts w:ascii="Times New Roman" w:hAnsi="Times New Roman" w:cs="Times New Roman"/>
        </w:rPr>
        <w:t>ii): Relational crafting will improve employee job satisfaction.</w:t>
      </w:r>
    </w:p>
    <w:p w:rsidR="007D0073" w:rsidRDefault="00281360" w:rsidP="002C5876">
      <w:pPr>
        <w:spacing w:line="240" w:lineRule="auto"/>
        <w:rPr>
          <w:rFonts w:ascii="Times New Roman" w:hAnsi="Times New Roman" w:cs="Times New Roman"/>
        </w:rPr>
      </w:pPr>
      <w:proofErr w:type="gramStart"/>
      <w:r w:rsidRPr="00873D90">
        <w:rPr>
          <w:rFonts w:ascii="Times New Roman" w:hAnsi="Times New Roman" w:cs="Times New Roman"/>
        </w:rPr>
        <w:t>H5</w:t>
      </w:r>
      <w:r w:rsidR="007D0073" w:rsidRPr="00873D90">
        <w:rPr>
          <w:rFonts w:ascii="Times New Roman" w:hAnsi="Times New Roman" w:cs="Times New Roman"/>
        </w:rPr>
        <w:t>(</w:t>
      </w:r>
      <w:proofErr w:type="gramEnd"/>
      <w:r w:rsidR="007D0073" w:rsidRPr="00873D90">
        <w:rPr>
          <w:rFonts w:ascii="Times New Roman" w:hAnsi="Times New Roman" w:cs="Times New Roman"/>
        </w:rPr>
        <w:t>iii): Cognitive crafting will improve employee job satisfaction.</w:t>
      </w:r>
    </w:p>
    <w:p w:rsidR="009B55F5" w:rsidRDefault="009B55F5" w:rsidP="003F5B6F">
      <w:pPr>
        <w:spacing w:line="360" w:lineRule="auto"/>
        <w:rPr>
          <w:rFonts w:ascii="Times New Roman" w:hAnsi="Times New Roman" w:cs="Times New Roman"/>
          <w:b/>
          <w:sz w:val="24"/>
          <w:szCs w:val="24"/>
        </w:rPr>
      </w:pPr>
    </w:p>
    <w:p w:rsidR="003F5B6F" w:rsidRPr="003F5B6F" w:rsidRDefault="003F5B6F" w:rsidP="003F5B6F">
      <w:pPr>
        <w:spacing w:line="360" w:lineRule="auto"/>
        <w:rPr>
          <w:rFonts w:ascii="Times New Roman" w:hAnsi="Times New Roman" w:cs="Times New Roman"/>
          <w:b/>
          <w:sz w:val="24"/>
          <w:szCs w:val="24"/>
        </w:rPr>
      </w:pPr>
      <w:r w:rsidRPr="003F5B6F">
        <w:rPr>
          <w:rFonts w:ascii="Times New Roman" w:hAnsi="Times New Roman" w:cs="Times New Roman"/>
          <w:b/>
          <w:sz w:val="24"/>
          <w:szCs w:val="24"/>
        </w:rPr>
        <w:t>Theoretical Framework</w:t>
      </w:r>
    </w:p>
    <w:p w:rsidR="00EB052A" w:rsidRDefault="00EB052A" w:rsidP="00873D90">
      <w:pPr>
        <w:spacing w:line="360" w:lineRule="auto"/>
        <w:rPr>
          <w:rFonts w:ascii="Times New Roman" w:hAnsi="Times New Roman" w:cs="Times New Roman"/>
        </w:rPr>
      </w:pPr>
      <w:r>
        <w:rPr>
          <w:rFonts w:ascii="Times New Roman" w:hAnsi="Times New Roman" w:cs="Times New Roman"/>
        </w:rPr>
        <w:t>Finally, our model include job crafting construct and its relation to five outcomes including organizational commitment, job performance, work engagement, work family balance and job satisfaction. Secondly, the</w:t>
      </w:r>
      <w:r w:rsidR="0040668F">
        <w:rPr>
          <w:rFonts w:ascii="Times New Roman" w:hAnsi="Times New Roman" w:cs="Times New Roman"/>
        </w:rPr>
        <w:t xml:space="preserve"> relationship of</w:t>
      </w:r>
      <w:r>
        <w:rPr>
          <w:rFonts w:ascii="Times New Roman" w:hAnsi="Times New Roman" w:cs="Times New Roman"/>
        </w:rPr>
        <w:t xml:space="preserve"> three dimensions of job crafting </w:t>
      </w:r>
      <w:r w:rsidR="0040668F">
        <w:rPr>
          <w:rFonts w:ascii="Times New Roman" w:hAnsi="Times New Roman" w:cs="Times New Roman"/>
        </w:rPr>
        <w:t xml:space="preserve">(task crafting, relational crafting and cognitive crafting) is </w:t>
      </w:r>
      <w:r w:rsidR="0040668F">
        <w:rPr>
          <w:rFonts w:ascii="Times New Roman" w:hAnsi="Times New Roman" w:cs="Times New Roman"/>
        </w:rPr>
        <w:lastRenderedPageBreak/>
        <w:t xml:space="preserve">identified with each of the five outcomes. This process is done </w:t>
      </w:r>
      <w:r w:rsidR="00F33640">
        <w:rPr>
          <w:rFonts w:ascii="Times New Roman" w:hAnsi="Times New Roman" w:cs="Times New Roman"/>
        </w:rPr>
        <w:t>separately</w:t>
      </w:r>
      <w:r w:rsidR="0040668F">
        <w:rPr>
          <w:rFonts w:ascii="Times New Roman" w:hAnsi="Times New Roman" w:cs="Times New Roman"/>
        </w:rPr>
        <w:t xml:space="preserve"> for public and then for private sector to identify the differences. T</w:t>
      </w:r>
      <w:r>
        <w:rPr>
          <w:rFonts w:ascii="Times New Roman" w:hAnsi="Times New Roman" w:cs="Times New Roman"/>
        </w:rPr>
        <w:t xml:space="preserve">he model is graphically explained in Figure 1. </w:t>
      </w:r>
    </w:p>
    <w:p w:rsidR="00EB052A" w:rsidRPr="00C31D55" w:rsidRDefault="00EB052A" w:rsidP="00C31D55">
      <w:pPr>
        <w:pStyle w:val="Caption"/>
        <w:keepNext/>
        <w:jc w:val="center"/>
        <w:rPr>
          <w:color w:val="auto"/>
          <w:sz w:val="22"/>
          <w:szCs w:val="22"/>
        </w:rPr>
      </w:pPr>
      <w:r w:rsidRPr="00C31D55">
        <w:rPr>
          <w:color w:val="auto"/>
          <w:sz w:val="22"/>
          <w:szCs w:val="22"/>
        </w:rPr>
        <w:t xml:space="preserve">Figure </w:t>
      </w:r>
      <w:r w:rsidR="00831E96" w:rsidRPr="00C31D55">
        <w:rPr>
          <w:color w:val="auto"/>
          <w:sz w:val="22"/>
          <w:szCs w:val="22"/>
        </w:rPr>
        <w:fldChar w:fldCharType="begin"/>
      </w:r>
      <w:r w:rsidRPr="00C31D55">
        <w:rPr>
          <w:color w:val="auto"/>
          <w:sz w:val="22"/>
          <w:szCs w:val="22"/>
        </w:rPr>
        <w:instrText xml:space="preserve"> SEQ Figure \* ARABIC </w:instrText>
      </w:r>
      <w:r w:rsidR="00831E96" w:rsidRPr="00C31D55">
        <w:rPr>
          <w:color w:val="auto"/>
          <w:sz w:val="22"/>
          <w:szCs w:val="22"/>
        </w:rPr>
        <w:fldChar w:fldCharType="separate"/>
      </w:r>
      <w:r w:rsidRPr="00C31D55">
        <w:rPr>
          <w:noProof/>
          <w:color w:val="auto"/>
          <w:sz w:val="22"/>
          <w:szCs w:val="22"/>
        </w:rPr>
        <w:t>1</w:t>
      </w:r>
      <w:r w:rsidR="00831E96" w:rsidRPr="00C31D55">
        <w:rPr>
          <w:color w:val="auto"/>
          <w:sz w:val="22"/>
          <w:szCs w:val="22"/>
        </w:rPr>
        <w:fldChar w:fldCharType="end"/>
      </w:r>
      <w:r w:rsidR="00C31D55" w:rsidRPr="00C31D55">
        <w:rPr>
          <w:color w:val="auto"/>
          <w:sz w:val="22"/>
          <w:szCs w:val="22"/>
        </w:rPr>
        <w:t xml:space="preserve"> Theoretical Model</w:t>
      </w:r>
    </w:p>
    <w:p w:rsidR="009B55F5" w:rsidRPr="008F12A3" w:rsidRDefault="00EB052A" w:rsidP="008F12A3">
      <w:pPr>
        <w:spacing w:line="360" w:lineRule="auto"/>
        <w:rPr>
          <w:rFonts w:ascii="Times New Roman" w:hAnsi="Times New Roman" w:cs="Times New Roman"/>
        </w:rPr>
      </w:pPr>
      <w:r>
        <w:rPr>
          <w:rFonts w:ascii="Times New Roman" w:hAnsi="Times New Roman" w:cs="Times New Roman"/>
          <w:noProof/>
        </w:rPr>
        <w:drawing>
          <wp:inline distT="0" distB="0" distL="0" distR="0">
            <wp:extent cx="5938520" cy="3286125"/>
            <wp:effectExtent l="1905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938520" cy="3286125"/>
                    </a:xfrm>
                    <a:prstGeom prst="rect">
                      <a:avLst/>
                    </a:prstGeom>
                    <a:noFill/>
                    <a:ln w="9525">
                      <a:noFill/>
                      <a:miter lim="800000"/>
                      <a:headEnd/>
                      <a:tailEnd/>
                    </a:ln>
                  </pic:spPr>
                </pic:pic>
              </a:graphicData>
            </a:graphic>
          </wp:inline>
        </w:drawing>
      </w:r>
    </w:p>
    <w:p w:rsidR="004C3684" w:rsidRPr="00C31D55" w:rsidRDefault="00623405" w:rsidP="00873D90">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Research </w:t>
      </w:r>
      <w:r w:rsidR="004C3684" w:rsidRPr="00C31D55">
        <w:rPr>
          <w:rFonts w:ascii="Times New Roman" w:hAnsi="Times New Roman" w:cs="Times New Roman"/>
          <w:b/>
          <w:sz w:val="28"/>
          <w:szCs w:val="28"/>
        </w:rPr>
        <w:t>Methodology</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The data is taken from educational institutes and includes the teachers and lecturers from schools and colleges of Lahore. 500 questionnaires were originally distributed. The response rate was 46 % and 230 questionnaires came back. Out of them 211 were valid. Thus, the sample size includes 211 questionnaires. 107 are from private sector employees and 104 are from government sector employees. Missing data is less than 20 percent and is computed by means.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For total data set of 211 respondents regression analysis is used to identify the dependence relationship of job crafting and its five outcomes on by one. This process is repeated separately for the 107 private sector responses and then for 104 government sector responses.  Then the three dimensions of job crafting are regressed with the outcomes one by one to see which dimension has significant relationship with which outcome, in government and then private sector separately.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The responses are taken on 5 point </w:t>
      </w:r>
      <w:proofErr w:type="spellStart"/>
      <w:r w:rsidRPr="00873D90">
        <w:rPr>
          <w:rFonts w:ascii="Times New Roman" w:hAnsi="Times New Roman" w:cs="Times New Roman"/>
        </w:rPr>
        <w:t>likert</w:t>
      </w:r>
      <w:proofErr w:type="spellEnd"/>
      <w:r w:rsidRPr="00873D90">
        <w:rPr>
          <w:rFonts w:ascii="Times New Roman" w:hAnsi="Times New Roman" w:cs="Times New Roman"/>
        </w:rPr>
        <w:t xml:space="preserve"> scale for all the constructs with ‘1’ indicating strongly disagree and ‘5’ indicating strongly agree. Summated scales are used for the statistical tests. The scale used for the job crafting in this study is the one developed by </w:t>
      </w:r>
      <w:proofErr w:type="spellStart"/>
      <w:r w:rsidRPr="00873D90">
        <w:rPr>
          <w:rFonts w:ascii="Times New Roman" w:hAnsi="Times New Roman" w:cs="Times New Roman"/>
        </w:rPr>
        <w:t>Slemp</w:t>
      </w:r>
      <w:proofErr w:type="spellEnd"/>
      <w:r w:rsidRPr="00873D90">
        <w:rPr>
          <w:rFonts w:ascii="Times New Roman" w:hAnsi="Times New Roman" w:cs="Times New Roman"/>
        </w:rPr>
        <w:t xml:space="preserve"> and </w:t>
      </w:r>
      <w:proofErr w:type="spellStart"/>
      <w:r w:rsidRPr="00873D90">
        <w:rPr>
          <w:rFonts w:ascii="Times New Roman" w:hAnsi="Times New Roman" w:cs="Times New Roman"/>
        </w:rPr>
        <w:t>Vella-Brodrick</w:t>
      </w:r>
      <w:proofErr w:type="spellEnd"/>
      <w:r w:rsidRPr="00873D90">
        <w:rPr>
          <w:rFonts w:ascii="Times New Roman" w:hAnsi="Times New Roman" w:cs="Times New Roman"/>
        </w:rPr>
        <w:t xml:space="preserve"> (2013). It consists of 15 items </w:t>
      </w:r>
      <w:r w:rsidRPr="00873D90">
        <w:rPr>
          <w:rFonts w:ascii="Times New Roman" w:hAnsi="Times New Roman" w:cs="Times New Roman"/>
        </w:rPr>
        <w:lastRenderedPageBreak/>
        <w:t xml:space="preserve">with 5 items measuring each dimension of job crafting. When tested for reliability, its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is 0.906, depicting internal consistency. Dimensions of job crafting measured separately for their reliability has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alphas as follows: task crafting has 0.801, relational crafting has 0.820 and relational crafting has 0.740.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The scale used for organizational commitment is the one used by Laurence (2010). This construct is measured by nine items. </w:t>
      </w:r>
      <w:proofErr w:type="gramStart"/>
      <w:r w:rsidRPr="00873D90">
        <w:rPr>
          <w:rFonts w:ascii="Times New Roman" w:hAnsi="Times New Roman" w:cs="Times New Roman"/>
        </w:rPr>
        <w:t>It’s</w:t>
      </w:r>
      <w:proofErr w:type="gramEnd"/>
      <w:r w:rsidRPr="00873D90">
        <w:rPr>
          <w:rFonts w:ascii="Times New Roman" w:hAnsi="Times New Roman" w:cs="Times New Roman"/>
        </w:rPr>
        <w:t xml:space="preserve">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is 0.835 indicating high internal reliability. For job performance five item scale is used (</w:t>
      </w:r>
      <w:proofErr w:type="spellStart"/>
      <w:r w:rsidRPr="00873D90">
        <w:rPr>
          <w:rFonts w:ascii="Times New Roman" w:hAnsi="Times New Roman" w:cs="Times New Roman"/>
        </w:rPr>
        <w:t>Laurance</w:t>
      </w:r>
      <w:proofErr w:type="spellEnd"/>
      <w:r w:rsidRPr="00873D90">
        <w:rPr>
          <w:rFonts w:ascii="Times New Roman" w:hAnsi="Times New Roman" w:cs="Times New Roman"/>
        </w:rPr>
        <w:t xml:space="preserve">, 2010) which has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of 0.54. This is also in acceptable range.  Work engagement scale is a ten item scale which is internationally used scale and is also used by </w:t>
      </w:r>
      <w:proofErr w:type="spellStart"/>
      <w:r w:rsidRPr="00873D90">
        <w:rPr>
          <w:rFonts w:ascii="Times New Roman" w:hAnsi="Times New Roman" w:cs="Times New Roman"/>
        </w:rPr>
        <w:t>Schaufeli</w:t>
      </w:r>
      <w:proofErr w:type="spellEnd"/>
      <w:r w:rsidRPr="00873D90">
        <w:rPr>
          <w:rFonts w:ascii="Times New Roman" w:hAnsi="Times New Roman" w:cs="Times New Roman"/>
        </w:rPr>
        <w:t xml:space="preserve"> and his </w:t>
      </w:r>
      <w:proofErr w:type="spellStart"/>
      <w:r w:rsidRPr="00873D90">
        <w:rPr>
          <w:rFonts w:ascii="Times New Roman" w:hAnsi="Times New Roman" w:cs="Times New Roman"/>
        </w:rPr>
        <w:t>co authors</w:t>
      </w:r>
      <w:proofErr w:type="spellEnd"/>
      <w:r w:rsidRPr="00873D90">
        <w:rPr>
          <w:rFonts w:ascii="Times New Roman" w:hAnsi="Times New Roman" w:cs="Times New Roman"/>
        </w:rPr>
        <w:t xml:space="preserve"> (2006). It has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of 0.873. Work family balance is eight item scale (Doan, 2010) which has very good internal reliability and has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of 0.873. Finally job satisfaction is measured by six items (</w:t>
      </w:r>
      <w:proofErr w:type="spellStart"/>
      <w:r w:rsidRPr="00873D90">
        <w:rPr>
          <w:rFonts w:ascii="Times New Roman" w:hAnsi="Times New Roman" w:cs="Times New Roman"/>
        </w:rPr>
        <w:t>Laurance</w:t>
      </w:r>
      <w:proofErr w:type="spellEnd"/>
      <w:r w:rsidRPr="00873D90">
        <w:rPr>
          <w:rFonts w:ascii="Times New Roman" w:hAnsi="Times New Roman" w:cs="Times New Roman"/>
        </w:rPr>
        <w:t xml:space="preserve">, 2010) and has </w:t>
      </w:r>
      <w:proofErr w:type="spellStart"/>
      <w:r w:rsidRPr="00873D90">
        <w:rPr>
          <w:rFonts w:ascii="Times New Roman" w:hAnsi="Times New Roman" w:cs="Times New Roman"/>
        </w:rPr>
        <w:t>Cronbach’s</w:t>
      </w:r>
      <w:proofErr w:type="spellEnd"/>
      <w:r w:rsidRPr="00873D90">
        <w:rPr>
          <w:rFonts w:ascii="Times New Roman" w:hAnsi="Times New Roman" w:cs="Times New Roman"/>
        </w:rPr>
        <w:t xml:space="preserve"> alpha of 0.757.  </w:t>
      </w:r>
    </w:p>
    <w:p w:rsidR="004C3684" w:rsidRPr="00C31D55" w:rsidRDefault="004C3684" w:rsidP="00873D90">
      <w:pPr>
        <w:spacing w:line="360" w:lineRule="auto"/>
        <w:jc w:val="center"/>
        <w:rPr>
          <w:rFonts w:ascii="Times New Roman" w:hAnsi="Times New Roman" w:cs="Times New Roman"/>
          <w:b/>
          <w:sz w:val="28"/>
          <w:szCs w:val="28"/>
        </w:rPr>
      </w:pPr>
      <w:r w:rsidRPr="00C31D55">
        <w:rPr>
          <w:rFonts w:ascii="Times New Roman" w:hAnsi="Times New Roman" w:cs="Times New Roman"/>
          <w:b/>
          <w:sz w:val="28"/>
          <w:szCs w:val="28"/>
        </w:rPr>
        <w:t>Results</w:t>
      </w:r>
    </w:p>
    <w:p w:rsidR="004C3684" w:rsidRPr="00873D90" w:rsidRDefault="004C3684" w:rsidP="00873D90">
      <w:pPr>
        <w:spacing w:line="360" w:lineRule="auto"/>
        <w:jc w:val="center"/>
        <w:rPr>
          <w:rFonts w:ascii="Times New Roman" w:hAnsi="Times New Roman" w:cs="Times New Roman"/>
          <w:b/>
        </w:rPr>
      </w:pPr>
      <w:r w:rsidRPr="00873D90">
        <w:rPr>
          <w:rFonts w:ascii="Times New Roman" w:hAnsi="Times New Roman" w:cs="Times New Roman"/>
          <w:b/>
        </w:rPr>
        <w:t>Organizational commitment and job crafting</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Government sector: </w:t>
      </w:r>
      <w:r w:rsidRPr="00873D90">
        <w:rPr>
          <w:rFonts w:ascii="Times New Roman" w:hAnsi="Times New Roman" w:cs="Times New Roman"/>
        </w:rPr>
        <w:t xml:space="preserve">There is a significant positive relationship between job crafting and organizational commitment.  Ten percent variance in organizational commitment is explained by job crafting activities.  Assumptions of normality, linearity, absence of </w:t>
      </w:r>
      <w:proofErr w:type="spellStart"/>
      <w:r w:rsidRPr="00873D90">
        <w:rPr>
          <w:rFonts w:ascii="Times New Roman" w:hAnsi="Times New Roman" w:cs="Times New Roman"/>
        </w:rPr>
        <w:t>multicolinearity</w:t>
      </w:r>
      <w:proofErr w:type="spellEnd"/>
      <w:r w:rsidRPr="00873D90">
        <w:rPr>
          <w:rFonts w:ascii="Times New Roman" w:hAnsi="Times New Roman" w:cs="Times New Roman"/>
        </w:rPr>
        <w:t xml:space="preserve"> and independence of the error terms satisfy in the model. This is perceived from the scatter plot, normal probability plot, histogram, Durbin-Watson value and tolerance level.  </w:t>
      </w:r>
      <w:proofErr w:type="spellStart"/>
      <w:r w:rsidRPr="00873D90">
        <w:rPr>
          <w:rFonts w:ascii="Times New Roman" w:hAnsi="Times New Roman" w:cs="Times New Roman"/>
        </w:rPr>
        <w:t>Colinearity</w:t>
      </w:r>
      <w:proofErr w:type="spellEnd"/>
      <w:r w:rsidRPr="00873D90">
        <w:rPr>
          <w:rFonts w:ascii="Times New Roman" w:hAnsi="Times New Roman" w:cs="Times New Roman"/>
        </w:rPr>
        <w:t xml:space="preserve"> diagnostics and F value indicates it is a good model fit. The equation is: Organizational commitment= 2.290 + 0.359 (job crafting). Results are shown in Table 1.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Organizational commitment is regressed against three dimensions of job crafting, which are task crafting, cognitive crafting and relational crafting.  Only relational crafting is significant. Correlation between the variables is not too high to cause a problem. Stepwise method is used for regression and all the assumptions are satisfied. Durbin Watson (1.52) indicates independent error terms. Variance explained is 12 percent and beta value of relational crafting is 0.335.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From these results, it can be concluded that job crafting activities does effect organizational commitment of government employees. But out of three dimensions of crafting activities, relational crafting has significant relationship with organizational commitment. So, when government employees change or enhance their relationships or nature of relationships at work, it increases their commitment to the organization.</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lastRenderedPageBreak/>
        <w:t xml:space="preserve">Private sector: </w:t>
      </w:r>
      <w:r w:rsidRPr="00873D90">
        <w:rPr>
          <w:rFonts w:ascii="Times New Roman" w:hAnsi="Times New Roman" w:cs="Times New Roman"/>
        </w:rPr>
        <w:t xml:space="preserve">There is significant positive relationship between job crafting activities and organizational commitment in private sector also (Table 1).  Model is a good fit with no extreme correlations between the variables and satisfied all four assumptions. In a multivariate equation, adding the dimensions of the job crafting as independent variables and organizational commitment as dependent variable, the only significant relationship is of task crafting. Correlations of all the variables are within acceptable range; model is a good fit (F test significant) and the assumptions are satisfied. It can be concluded that when employees of private organizations change the nature or scope of tasks at work according to their interests or skills, with the purpose of making the job more meaningful for them; their organizational commitment increases.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b/>
        </w:rPr>
        <w:t xml:space="preserve">Overall: </w:t>
      </w:r>
      <w:r w:rsidRPr="00873D90">
        <w:rPr>
          <w:rFonts w:ascii="Times New Roman" w:hAnsi="Times New Roman" w:cs="Times New Roman"/>
        </w:rPr>
        <w:t>The test is applied on all the data (private and government sector) to see overall relationship of job crafting activities on the organizational commitment to identify it as an outcome of crafting activities. The results (Table 1) show that when the employees craft their jobs, their organizational commitment does increases.  The model is a good fit (</w:t>
      </w:r>
      <w:proofErr w:type="spellStart"/>
      <w:r w:rsidRPr="00873D90">
        <w:rPr>
          <w:rFonts w:ascii="Times New Roman" w:hAnsi="Times New Roman" w:cs="Times New Roman"/>
        </w:rPr>
        <w:t>Rsquare</w:t>
      </w:r>
      <w:proofErr w:type="spellEnd"/>
      <w:r w:rsidRPr="00873D90">
        <w:rPr>
          <w:rFonts w:ascii="Times New Roman" w:hAnsi="Times New Roman" w:cs="Times New Roman"/>
        </w:rPr>
        <w:t xml:space="preserve"> =0.253) with all the assumptions satisfied. Error terms are relatively independent (Durbin Watson= 1.45). Scatter plot of residuals show no pattern and the histogram is normally curved. Correlations matrix show that there are no extreme correlations. From the results enhance the previous literature that organizational commitment is positively affected by job crafting activities and can be called as </w:t>
      </w:r>
      <w:proofErr w:type="spellStart"/>
      <w:proofErr w:type="gramStart"/>
      <w:r w:rsidRPr="00873D90">
        <w:rPr>
          <w:rFonts w:ascii="Times New Roman" w:hAnsi="Times New Roman" w:cs="Times New Roman"/>
        </w:rPr>
        <w:t>it’s</w:t>
      </w:r>
      <w:proofErr w:type="spellEnd"/>
      <w:proofErr w:type="gramEnd"/>
      <w:r w:rsidRPr="00873D90">
        <w:rPr>
          <w:rFonts w:ascii="Times New Roman" w:hAnsi="Times New Roman" w:cs="Times New Roman"/>
        </w:rPr>
        <w:t xml:space="preserve"> outcome. </w:t>
      </w:r>
    </w:p>
    <w:p w:rsidR="004C3684" w:rsidRPr="00873D90" w:rsidRDefault="004C3684" w:rsidP="00FD468D">
      <w:pPr>
        <w:spacing w:line="240" w:lineRule="auto"/>
        <w:jc w:val="center"/>
        <w:rPr>
          <w:rFonts w:ascii="Times New Roman" w:hAnsi="Times New Roman" w:cs="Times New Roman"/>
          <w:b/>
        </w:rPr>
      </w:pPr>
      <w:r w:rsidRPr="00873D90">
        <w:rPr>
          <w:rFonts w:ascii="Times New Roman" w:hAnsi="Times New Roman" w:cs="Times New Roman"/>
          <w:b/>
        </w:rPr>
        <w:t>Correlations matrix</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1422"/>
        <w:gridCol w:w="678"/>
        <w:gridCol w:w="571"/>
        <w:gridCol w:w="847"/>
        <w:gridCol w:w="1196"/>
        <w:gridCol w:w="1139"/>
        <w:gridCol w:w="835"/>
        <w:gridCol w:w="1421"/>
        <w:gridCol w:w="1241"/>
      </w:tblGrid>
      <w:tr w:rsidR="004C3684" w:rsidRPr="00873D90" w:rsidTr="000A0E06">
        <w:tc>
          <w:tcPr>
            <w:tcW w:w="1519" w:type="dxa"/>
          </w:tcPr>
          <w:p w:rsidR="004C3684" w:rsidRPr="00873D90" w:rsidRDefault="004C3684" w:rsidP="00FD468D">
            <w:pPr>
              <w:jc w:val="center"/>
              <w:rPr>
                <w:rFonts w:ascii="Times New Roman" w:hAnsi="Times New Roman" w:cs="Times New Roman"/>
              </w:rPr>
            </w:pP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Mean</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S.D</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crafting</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Work engagement</w:t>
            </w:r>
          </w:p>
        </w:tc>
        <w:tc>
          <w:tcPr>
            <w:tcW w:w="124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satisfaction</w:t>
            </w:r>
          </w:p>
        </w:tc>
        <w:tc>
          <w:tcPr>
            <w:tcW w:w="95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Work family balance</w:t>
            </w:r>
          </w:p>
        </w:tc>
        <w:tc>
          <w:tcPr>
            <w:tcW w:w="151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Organizational commitment</w:t>
            </w:r>
          </w:p>
        </w:tc>
        <w:tc>
          <w:tcPr>
            <w:tcW w:w="1377"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performance</w:t>
            </w: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crafting</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3.44</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.797</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c>
          <w:tcPr>
            <w:tcW w:w="1338" w:type="dxa"/>
          </w:tcPr>
          <w:p w:rsidR="004C3684" w:rsidRPr="00873D90" w:rsidRDefault="004C3684" w:rsidP="00FD468D">
            <w:pPr>
              <w:jc w:val="center"/>
              <w:rPr>
                <w:rFonts w:ascii="Times New Roman" w:hAnsi="Times New Roman" w:cs="Times New Roman"/>
              </w:rPr>
            </w:pPr>
          </w:p>
        </w:tc>
        <w:tc>
          <w:tcPr>
            <w:tcW w:w="1249" w:type="dxa"/>
          </w:tcPr>
          <w:p w:rsidR="004C3684" w:rsidRPr="00873D90" w:rsidRDefault="004C3684" w:rsidP="00FD468D">
            <w:pPr>
              <w:jc w:val="center"/>
              <w:rPr>
                <w:rFonts w:ascii="Times New Roman" w:hAnsi="Times New Roman" w:cs="Times New Roman"/>
              </w:rPr>
            </w:pPr>
          </w:p>
        </w:tc>
        <w:tc>
          <w:tcPr>
            <w:tcW w:w="951" w:type="dxa"/>
          </w:tcPr>
          <w:p w:rsidR="004C3684" w:rsidRPr="00873D90" w:rsidRDefault="004C3684" w:rsidP="00FD468D">
            <w:pPr>
              <w:jc w:val="center"/>
              <w:rPr>
                <w:rFonts w:ascii="Times New Roman" w:hAnsi="Times New Roman" w:cs="Times New Roman"/>
              </w:rPr>
            </w:pPr>
          </w:p>
        </w:tc>
        <w:tc>
          <w:tcPr>
            <w:tcW w:w="1518" w:type="dxa"/>
          </w:tcPr>
          <w:p w:rsidR="004C3684" w:rsidRPr="00873D90" w:rsidRDefault="004C3684" w:rsidP="00FD468D">
            <w:pPr>
              <w:jc w:val="center"/>
              <w:rPr>
                <w:rFonts w:ascii="Times New Roman" w:hAnsi="Times New Roman" w:cs="Times New Roman"/>
              </w:rPr>
            </w:pPr>
          </w:p>
        </w:tc>
        <w:tc>
          <w:tcPr>
            <w:tcW w:w="1377" w:type="dxa"/>
          </w:tcPr>
          <w:p w:rsidR="004C3684" w:rsidRPr="00873D90" w:rsidRDefault="004C3684" w:rsidP="00FD468D">
            <w:pPr>
              <w:jc w:val="center"/>
              <w:rPr>
                <w:rFonts w:ascii="Times New Roman" w:hAnsi="Times New Roman" w:cs="Times New Roman"/>
              </w:rPr>
            </w:pP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Work engagement</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4.36</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1.07</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.609</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c>
          <w:tcPr>
            <w:tcW w:w="1249" w:type="dxa"/>
          </w:tcPr>
          <w:p w:rsidR="004C3684" w:rsidRPr="00873D90" w:rsidRDefault="004C3684" w:rsidP="00FD468D">
            <w:pPr>
              <w:jc w:val="center"/>
              <w:rPr>
                <w:rFonts w:ascii="Times New Roman" w:hAnsi="Times New Roman" w:cs="Times New Roman"/>
              </w:rPr>
            </w:pPr>
          </w:p>
        </w:tc>
        <w:tc>
          <w:tcPr>
            <w:tcW w:w="951" w:type="dxa"/>
          </w:tcPr>
          <w:p w:rsidR="004C3684" w:rsidRPr="00873D90" w:rsidRDefault="004C3684" w:rsidP="00FD468D">
            <w:pPr>
              <w:jc w:val="center"/>
              <w:rPr>
                <w:rFonts w:ascii="Times New Roman" w:hAnsi="Times New Roman" w:cs="Times New Roman"/>
              </w:rPr>
            </w:pPr>
          </w:p>
        </w:tc>
        <w:tc>
          <w:tcPr>
            <w:tcW w:w="151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w:t>
            </w:r>
          </w:p>
        </w:tc>
        <w:tc>
          <w:tcPr>
            <w:tcW w:w="1377" w:type="dxa"/>
          </w:tcPr>
          <w:p w:rsidR="004C3684" w:rsidRPr="00873D90" w:rsidRDefault="004C3684" w:rsidP="00FD468D">
            <w:pPr>
              <w:jc w:val="center"/>
              <w:rPr>
                <w:rFonts w:ascii="Times New Roman" w:hAnsi="Times New Roman" w:cs="Times New Roman"/>
              </w:rPr>
            </w:pP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satisfaction</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3.44</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.798</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.348</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.444</w:t>
            </w:r>
          </w:p>
        </w:tc>
        <w:tc>
          <w:tcPr>
            <w:tcW w:w="124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c>
          <w:tcPr>
            <w:tcW w:w="951" w:type="dxa"/>
          </w:tcPr>
          <w:p w:rsidR="004C3684" w:rsidRPr="00873D90" w:rsidRDefault="004C3684" w:rsidP="00FD468D">
            <w:pPr>
              <w:jc w:val="center"/>
              <w:rPr>
                <w:rFonts w:ascii="Times New Roman" w:hAnsi="Times New Roman" w:cs="Times New Roman"/>
              </w:rPr>
            </w:pPr>
          </w:p>
        </w:tc>
        <w:tc>
          <w:tcPr>
            <w:tcW w:w="1518" w:type="dxa"/>
          </w:tcPr>
          <w:p w:rsidR="004C3684" w:rsidRPr="00873D90" w:rsidRDefault="004C3684" w:rsidP="00FD468D">
            <w:pPr>
              <w:jc w:val="center"/>
              <w:rPr>
                <w:rFonts w:ascii="Times New Roman" w:hAnsi="Times New Roman" w:cs="Times New Roman"/>
              </w:rPr>
            </w:pPr>
          </w:p>
        </w:tc>
        <w:tc>
          <w:tcPr>
            <w:tcW w:w="1377" w:type="dxa"/>
          </w:tcPr>
          <w:p w:rsidR="004C3684" w:rsidRPr="00873D90" w:rsidRDefault="004C3684" w:rsidP="00FD468D">
            <w:pPr>
              <w:jc w:val="center"/>
              <w:rPr>
                <w:rFonts w:ascii="Times New Roman" w:hAnsi="Times New Roman" w:cs="Times New Roman"/>
              </w:rPr>
            </w:pP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Work family balance</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3.76</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.844</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.483</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.579</w:t>
            </w:r>
          </w:p>
        </w:tc>
        <w:tc>
          <w:tcPr>
            <w:tcW w:w="124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.599</w:t>
            </w:r>
          </w:p>
        </w:tc>
        <w:tc>
          <w:tcPr>
            <w:tcW w:w="95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c>
          <w:tcPr>
            <w:tcW w:w="1518" w:type="dxa"/>
          </w:tcPr>
          <w:p w:rsidR="004C3684" w:rsidRPr="00873D90" w:rsidRDefault="004C3684" w:rsidP="00FD468D">
            <w:pPr>
              <w:jc w:val="center"/>
              <w:rPr>
                <w:rFonts w:ascii="Times New Roman" w:hAnsi="Times New Roman" w:cs="Times New Roman"/>
              </w:rPr>
            </w:pPr>
          </w:p>
        </w:tc>
        <w:tc>
          <w:tcPr>
            <w:tcW w:w="1377" w:type="dxa"/>
          </w:tcPr>
          <w:p w:rsidR="004C3684" w:rsidRPr="00873D90" w:rsidRDefault="004C3684" w:rsidP="00FD468D">
            <w:pPr>
              <w:jc w:val="center"/>
              <w:rPr>
                <w:rFonts w:ascii="Times New Roman" w:hAnsi="Times New Roman" w:cs="Times New Roman"/>
              </w:rPr>
            </w:pP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Organizational commitment</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3.61</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.861</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.598</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.650</w:t>
            </w:r>
          </w:p>
        </w:tc>
        <w:tc>
          <w:tcPr>
            <w:tcW w:w="124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.648</w:t>
            </w:r>
          </w:p>
        </w:tc>
        <w:tc>
          <w:tcPr>
            <w:tcW w:w="95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.683</w:t>
            </w:r>
          </w:p>
        </w:tc>
        <w:tc>
          <w:tcPr>
            <w:tcW w:w="151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c>
          <w:tcPr>
            <w:tcW w:w="1377" w:type="dxa"/>
          </w:tcPr>
          <w:p w:rsidR="004C3684" w:rsidRPr="00873D90" w:rsidRDefault="004C3684" w:rsidP="00FD468D">
            <w:pPr>
              <w:jc w:val="center"/>
              <w:rPr>
                <w:rFonts w:ascii="Times New Roman" w:hAnsi="Times New Roman" w:cs="Times New Roman"/>
              </w:rPr>
            </w:pPr>
          </w:p>
        </w:tc>
      </w:tr>
      <w:tr w:rsidR="004C3684" w:rsidRPr="00873D90" w:rsidTr="000A0E06">
        <w:tc>
          <w:tcPr>
            <w:tcW w:w="151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Job performance</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3.26</w:t>
            </w:r>
          </w:p>
        </w:tc>
        <w:tc>
          <w:tcPr>
            <w:tcW w:w="34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.722</w:t>
            </w:r>
          </w:p>
        </w:tc>
        <w:tc>
          <w:tcPr>
            <w:tcW w:w="942"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.574</w:t>
            </w:r>
          </w:p>
        </w:tc>
        <w:tc>
          <w:tcPr>
            <w:tcW w:w="133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.380</w:t>
            </w:r>
          </w:p>
        </w:tc>
        <w:tc>
          <w:tcPr>
            <w:tcW w:w="1249"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.354</w:t>
            </w:r>
          </w:p>
        </w:tc>
        <w:tc>
          <w:tcPr>
            <w:tcW w:w="951"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.405</w:t>
            </w:r>
          </w:p>
        </w:tc>
        <w:tc>
          <w:tcPr>
            <w:tcW w:w="1518"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.454</w:t>
            </w:r>
          </w:p>
        </w:tc>
        <w:tc>
          <w:tcPr>
            <w:tcW w:w="1377" w:type="dxa"/>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1</w:t>
            </w:r>
          </w:p>
        </w:tc>
      </w:tr>
    </w:tbl>
    <w:p w:rsidR="004C3684" w:rsidRDefault="004C3684" w:rsidP="00873D90">
      <w:pPr>
        <w:spacing w:line="360" w:lineRule="auto"/>
        <w:rPr>
          <w:rFonts w:ascii="Times New Roman" w:hAnsi="Times New Roman" w:cs="Times New Roman"/>
          <w:b/>
        </w:rPr>
      </w:pPr>
    </w:p>
    <w:p w:rsidR="008F12A3" w:rsidRDefault="008F12A3" w:rsidP="00873D90">
      <w:pPr>
        <w:spacing w:line="360" w:lineRule="auto"/>
        <w:rPr>
          <w:rFonts w:ascii="Times New Roman" w:hAnsi="Times New Roman" w:cs="Times New Roman"/>
          <w:b/>
        </w:rPr>
      </w:pPr>
    </w:p>
    <w:p w:rsidR="008F12A3" w:rsidRPr="00873D90" w:rsidRDefault="008F12A3" w:rsidP="00873D90">
      <w:pPr>
        <w:spacing w:line="360" w:lineRule="auto"/>
        <w:rPr>
          <w:rFonts w:ascii="Times New Roman" w:hAnsi="Times New Roman" w:cs="Times New Roman"/>
          <w:b/>
        </w:rPr>
      </w:pPr>
    </w:p>
    <w:p w:rsidR="004C3684" w:rsidRPr="00873D90" w:rsidRDefault="004C3684" w:rsidP="00FD468D">
      <w:pPr>
        <w:pStyle w:val="Caption"/>
        <w:keepNext/>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1</w:t>
      </w:r>
      <w:r w:rsidR="00831E96" w:rsidRPr="00873D90">
        <w:rPr>
          <w:rFonts w:ascii="Times New Roman" w:hAnsi="Times New Roman" w:cs="Times New Roman"/>
          <w:sz w:val="22"/>
          <w:szCs w:val="22"/>
        </w:rPr>
        <w:fldChar w:fldCharType="end"/>
      </w:r>
    </w:p>
    <w:tbl>
      <w:tblPr>
        <w:tblStyle w:val="TableGrid"/>
        <w:tblW w:w="0" w:type="auto"/>
        <w:jc w:val="center"/>
        <w:tblLook w:val="04A0" w:firstRow="1" w:lastRow="0" w:firstColumn="1" w:lastColumn="0" w:noHBand="0" w:noVBand="1"/>
      </w:tblPr>
      <w:tblGrid>
        <w:gridCol w:w="1018"/>
        <w:gridCol w:w="2071"/>
        <w:gridCol w:w="2223"/>
        <w:gridCol w:w="2115"/>
        <w:gridCol w:w="1887"/>
      </w:tblGrid>
      <w:tr w:rsidR="004C3684" w:rsidRPr="00873D90" w:rsidTr="000A0E06">
        <w:trPr>
          <w:jc w:val="center"/>
        </w:trPr>
        <w:tc>
          <w:tcPr>
            <w:tcW w:w="9576" w:type="dxa"/>
            <w:gridSpan w:val="5"/>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Organizational Commitment</w:t>
            </w:r>
          </w:p>
        </w:tc>
      </w:tr>
      <w:tr w:rsidR="004C3684" w:rsidRPr="00873D90" w:rsidTr="000A0E06">
        <w:trPr>
          <w:jc w:val="center"/>
        </w:trPr>
        <w:tc>
          <w:tcPr>
            <w:tcW w:w="3228" w:type="dxa"/>
            <w:gridSpan w:val="2"/>
            <w:tcBorders>
              <w:bottom w:val="single" w:sz="18" w:space="0" w:color="000000" w:themeColor="text1"/>
            </w:tcBorders>
          </w:tcPr>
          <w:p w:rsidR="004C3684" w:rsidRPr="00873D90" w:rsidRDefault="004C3684" w:rsidP="00FD468D">
            <w:pPr>
              <w:jc w:val="center"/>
              <w:rPr>
                <w:rFonts w:ascii="Times New Roman" w:hAnsi="Times New Roman" w:cs="Times New Roman"/>
                <w:b/>
              </w:rPr>
            </w:pPr>
          </w:p>
        </w:tc>
        <w:tc>
          <w:tcPr>
            <w:tcW w:w="228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Government Sector</w:t>
            </w:r>
          </w:p>
        </w:tc>
        <w:tc>
          <w:tcPr>
            <w:tcW w:w="216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Private Sector</w:t>
            </w:r>
          </w:p>
        </w:tc>
        <w:tc>
          <w:tcPr>
            <w:tcW w:w="1908"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 xml:space="preserve">Overall </w:t>
            </w:r>
          </w:p>
        </w:tc>
      </w:tr>
      <w:tr w:rsidR="004C3684" w:rsidRPr="00873D90" w:rsidTr="000A0E06">
        <w:trPr>
          <w:jc w:val="center"/>
        </w:trPr>
        <w:tc>
          <w:tcPr>
            <w:tcW w:w="1061"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1</w:t>
            </w:r>
          </w:p>
        </w:tc>
        <w:tc>
          <w:tcPr>
            <w:tcW w:w="2167"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Crafting</w:t>
            </w:r>
          </w:p>
        </w:tc>
        <w:tc>
          <w:tcPr>
            <w:tcW w:w="228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0.002</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0.359</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Constant=2.290)</w:t>
            </w:r>
          </w:p>
        </w:tc>
        <w:tc>
          <w:tcPr>
            <w:tcW w:w="216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0.744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Constant=1.050)</w:t>
            </w:r>
          </w:p>
        </w:tc>
        <w:tc>
          <w:tcPr>
            <w:tcW w:w="1908" w:type="dxa"/>
            <w:tcBorders>
              <w:top w:val="single" w:sz="18" w:space="0" w:color="000000" w:themeColor="text1"/>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0.579</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Constant=1.621)</w:t>
            </w:r>
          </w:p>
        </w:tc>
      </w:tr>
      <w:tr w:rsidR="004C3684" w:rsidRPr="00873D90" w:rsidTr="000A0E06">
        <w:trPr>
          <w:jc w:val="center"/>
        </w:trPr>
        <w:tc>
          <w:tcPr>
            <w:tcW w:w="1061" w:type="dxa"/>
            <w:vMerge w:val="restart"/>
            <w:tcBorders>
              <w:top w:val="single" w:sz="18" w:space="0" w:color="000000" w:themeColor="text1"/>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2</w:t>
            </w:r>
          </w:p>
        </w:tc>
        <w:tc>
          <w:tcPr>
            <w:tcW w:w="2167" w:type="dxa"/>
            <w:tcBorders>
              <w:top w:val="single" w:sz="18"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Task Crafting</w:t>
            </w:r>
          </w:p>
        </w:tc>
        <w:tc>
          <w:tcPr>
            <w:tcW w:w="228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6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 Beta=0.622</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Constant=1.546)</w:t>
            </w:r>
          </w:p>
        </w:tc>
        <w:tc>
          <w:tcPr>
            <w:tcW w:w="1908" w:type="dxa"/>
            <w:vMerge w:val="restart"/>
            <w:tcBorders>
              <w:top w:val="single" w:sz="18" w:space="0" w:color="000000" w:themeColor="text1"/>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167"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Cognitive Crafting</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1908" w:type="dxa"/>
            <w:vMerge/>
            <w:tcBorders>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167"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Relational Crafting</w:t>
            </w:r>
          </w:p>
        </w:tc>
        <w:tc>
          <w:tcPr>
            <w:tcW w:w="228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 Beta=0.335</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Constant=2.350)</w:t>
            </w:r>
          </w:p>
        </w:tc>
        <w:tc>
          <w:tcPr>
            <w:tcW w:w="216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1908" w:type="dxa"/>
            <w:vMerge/>
            <w:tcBorders>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keepNext/>
              <w:jc w:val="center"/>
              <w:rPr>
                <w:rFonts w:ascii="Times New Roman" w:hAnsi="Times New Roman" w:cs="Times New Roman"/>
              </w:rPr>
            </w:pPr>
          </w:p>
        </w:tc>
      </w:tr>
    </w:tbl>
    <w:p w:rsidR="004C3684" w:rsidRPr="00873D90" w:rsidRDefault="004C3684" w:rsidP="00873D90">
      <w:pPr>
        <w:spacing w:line="360" w:lineRule="auto"/>
        <w:rPr>
          <w:rFonts w:ascii="Times New Roman" w:hAnsi="Times New Roman" w:cs="Times New Roman"/>
          <w:b/>
        </w:rPr>
      </w:pPr>
    </w:p>
    <w:p w:rsidR="004C3684" w:rsidRPr="00873D90" w:rsidRDefault="004C3684" w:rsidP="00873D90">
      <w:pPr>
        <w:spacing w:line="360" w:lineRule="auto"/>
        <w:jc w:val="center"/>
        <w:rPr>
          <w:rFonts w:ascii="Times New Roman" w:hAnsi="Times New Roman" w:cs="Times New Roman"/>
          <w:b/>
        </w:rPr>
      </w:pPr>
      <w:r w:rsidRPr="00873D90">
        <w:rPr>
          <w:rFonts w:ascii="Times New Roman" w:hAnsi="Times New Roman" w:cs="Times New Roman"/>
          <w:b/>
        </w:rPr>
        <w:t>Job Performance and Job Crafting</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Government sector: </w:t>
      </w:r>
      <w:r w:rsidRPr="00873D90">
        <w:rPr>
          <w:rFonts w:ascii="Times New Roman" w:hAnsi="Times New Roman" w:cs="Times New Roman"/>
        </w:rPr>
        <w:t xml:space="preserve">Regression analysis estimates job performance has positive relationship with job crafting activities (Table 2). Assumptions of the model are satisfied; model has a good fit with no high correlations. In the second test, the dimensions of job crafting are tested against job performance. Relational crafting and cognitive crafting have positive relationship with job performance. There are no extreme correlations; model is a good fit (F test significant) and assumptions are satisfied.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The results show that job crafting activities does affect job performance of government employees. When considering the dimensions of job crafting, cognitive and relational crafting have a positive significant relationship with job performance. When government employees alter personal interactions at work or when they reframe the way they think about work, the meaningfulness of their work increases for them. Thus, their job performance increases. </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Private sector: </w:t>
      </w:r>
      <w:r w:rsidRPr="00873D90">
        <w:rPr>
          <w:rFonts w:ascii="Times New Roman" w:hAnsi="Times New Roman" w:cs="Times New Roman"/>
        </w:rPr>
        <w:t xml:space="preserve">Job performance and job crafting has positive significant relationship. Error terms are reasonably independent (Durbin Watson = 1.9); model is a good fit (F value &gt;5) and there is absence of </w:t>
      </w:r>
      <w:proofErr w:type="spellStart"/>
      <w:r w:rsidRPr="00873D90">
        <w:rPr>
          <w:rFonts w:ascii="Times New Roman" w:hAnsi="Times New Roman" w:cs="Times New Roman"/>
        </w:rPr>
        <w:t>multicolinearity</w:t>
      </w:r>
      <w:proofErr w:type="spellEnd"/>
      <w:r w:rsidRPr="00873D90">
        <w:rPr>
          <w:rFonts w:ascii="Times New Roman" w:hAnsi="Times New Roman" w:cs="Times New Roman"/>
        </w:rPr>
        <w:t xml:space="preserve"> in the variables. Assumptions are satisfied for the test. In the second test of dimensions of job crafting correlations of all the variables are within acceptable range. Model is a good fit (R square=0.435) and assumptions are satisfied. Task crafting has positive effect on job performance of the </w:t>
      </w:r>
      <w:r w:rsidRPr="00873D90">
        <w:rPr>
          <w:rFonts w:ascii="Times New Roman" w:hAnsi="Times New Roman" w:cs="Times New Roman"/>
        </w:rPr>
        <w:lastRenderedPageBreak/>
        <w:t xml:space="preserve">employees (Table 2). So, it can be concluded that when employees of private organizations change the nature or scope of tasks at work according to their interests or skills, their job performance increases. </w:t>
      </w:r>
    </w:p>
    <w:p w:rsidR="004C3684" w:rsidRPr="00FD468D"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Overall: </w:t>
      </w:r>
      <w:r w:rsidRPr="00873D90">
        <w:rPr>
          <w:rFonts w:ascii="Times New Roman" w:hAnsi="Times New Roman" w:cs="Times New Roman"/>
        </w:rPr>
        <w:t xml:space="preserve">Test results with total data shows that job performance and job crafting has significant positive relationship (Table 2). Model has a good fit with all the assumptions satisfied. It can be deduced that when employees craft their jobs, their performance increases.  </w:t>
      </w:r>
    </w:p>
    <w:p w:rsidR="004C3684" w:rsidRPr="00873D90" w:rsidRDefault="004C3684" w:rsidP="00FD468D">
      <w:pPr>
        <w:pStyle w:val="Caption"/>
        <w:keepNext/>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2</w:t>
      </w:r>
      <w:r w:rsidR="00831E96" w:rsidRPr="00873D90">
        <w:rPr>
          <w:rFonts w:ascii="Times New Roman" w:hAnsi="Times New Roman" w:cs="Times New Roman"/>
          <w:sz w:val="22"/>
          <w:szCs w:val="22"/>
        </w:rPr>
        <w:fldChar w:fldCharType="end"/>
      </w:r>
    </w:p>
    <w:tbl>
      <w:tblPr>
        <w:tblStyle w:val="TableGrid"/>
        <w:tblW w:w="0" w:type="auto"/>
        <w:jc w:val="center"/>
        <w:tblLook w:val="04A0" w:firstRow="1" w:lastRow="0" w:firstColumn="1" w:lastColumn="0" w:noHBand="0" w:noVBand="1"/>
      </w:tblPr>
      <w:tblGrid>
        <w:gridCol w:w="1019"/>
        <w:gridCol w:w="1936"/>
        <w:gridCol w:w="2358"/>
        <w:gridCol w:w="2033"/>
        <w:gridCol w:w="1968"/>
      </w:tblGrid>
      <w:tr w:rsidR="004C3684" w:rsidRPr="00873D90" w:rsidTr="000A0E06">
        <w:trPr>
          <w:jc w:val="center"/>
        </w:trPr>
        <w:tc>
          <w:tcPr>
            <w:tcW w:w="9576" w:type="dxa"/>
            <w:gridSpan w:val="5"/>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Performance</w:t>
            </w:r>
          </w:p>
        </w:tc>
      </w:tr>
      <w:tr w:rsidR="004C3684" w:rsidRPr="00873D90" w:rsidTr="000A0E06">
        <w:trPr>
          <w:jc w:val="center"/>
        </w:trPr>
        <w:tc>
          <w:tcPr>
            <w:tcW w:w="3078" w:type="dxa"/>
            <w:gridSpan w:val="2"/>
            <w:tcBorders>
              <w:bottom w:val="single" w:sz="18" w:space="0" w:color="000000" w:themeColor="text1"/>
            </w:tcBorders>
          </w:tcPr>
          <w:p w:rsidR="004C3684" w:rsidRPr="00873D90" w:rsidRDefault="004C3684" w:rsidP="00FD468D">
            <w:pPr>
              <w:jc w:val="center"/>
              <w:rPr>
                <w:rFonts w:ascii="Times New Roman" w:hAnsi="Times New Roman" w:cs="Times New Roman"/>
                <w:b/>
              </w:rPr>
            </w:pPr>
          </w:p>
        </w:tc>
        <w:tc>
          <w:tcPr>
            <w:tcW w:w="243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Government Sector</w:t>
            </w:r>
          </w:p>
        </w:tc>
        <w:tc>
          <w:tcPr>
            <w:tcW w:w="207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Private Sector</w:t>
            </w:r>
          </w:p>
        </w:tc>
        <w:tc>
          <w:tcPr>
            <w:tcW w:w="1998"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 xml:space="preserve">Overall </w:t>
            </w:r>
          </w:p>
        </w:tc>
      </w:tr>
      <w:tr w:rsidR="004C3684" w:rsidRPr="00873D90" w:rsidTr="000A0E06">
        <w:trPr>
          <w:jc w:val="center"/>
        </w:trPr>
        <w:tc>
          <w:tcPr>
            <w:tcW w:w="1061"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1</w:t>
            </w:r>
          </w:p>
        </w:tc>
        <w:tc>
          <w:tcPr>
            <w:tcW w:w="2017"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Crafting</w:t>
            </w:r>
          </w:p>
        </w:tc>
        <w:tc>
          <w:tcPr>
            <w:tcW w:w="243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0.369</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Constant=1.863)</w:t>
            </w:r>
          </w:p>
        </w:tc>
        <w:tc>
          <w:tcPr>
            <w:tcW w:w="207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0.513</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Constant=1.512)</w:t>
            </w:r>
          </w:p>
        </w:tc>
        <w:tc>
          <w:tcPr>
            <w:tcW w:w="1998" w:type="dxa"/>
            <w:tcBorders>
              <w:top w:val="single" w:sz="18" w:space="0" w:color="000000" w:themeColor="text1"/>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0.471</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Constant=1.641)</w:t>
            </w:r>
          </w:p>
        </w:tc>
      </w:tr>
      <w:tr w:rsidR="004C3684" w:rsidRPr="00873D90" w:rsidTr="000A0E06">
        <w:trPr>
          <w:jc w:val="center"/>
        </w:trPr>
        <w:tc>
          <w:tcPr>
            <w:tcW w:w="1061" w:type="dxa"/>
            <w:vMerge w:val="restart"/>
            <w:tcBorders>
              <w:top w:val="single" w:sz="18" w:space="0" w:color="000000" w:themeColor="text1"/>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2</w:t>
            </w:r>
          </w:p>
        </w:tc>
        <w:tc>
          <w:tcPr>
            <w:tcW w:w="2017" w:type="dxa"/>
            <w:tcBorders>
              <w:top w:val="single" w:sz="18"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Task Crafting</w:t>
            </w:r>
          </w:p>
        </w:tc>
        <w:tc>
          <w:tcPr>
            <w:tcW w:w="243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07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 Beta=0.622</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Constant=1.546)</w:t>
            </w:r>
          </w:p>
        </w:tc>
        <w:tc>
          <w:tcPr>
            <w:tcW w:w="1998" w:type="dxa"/>
            <w:vMerge w:val="restart"/>
            <w:tcBorders>
              <w:top w:val="single" w:sz="18" w:space="0" w:color="000000" w:themeColor="text1"/>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017"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Cognitive Crafting</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0.01, Beta=0.237</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Constant=1.738)</w:t>
            </w:r>
          </w:p>
        </w:tc>
        <w:tc>
          <w:tcPr>
            <w:tcW w:w="20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1998" w:type="dxa"/>
            <w:vMerge/>
            <w:tcBorders>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017"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Relational Crafting</w:t>
            </w:r>
          </w:p>
        </w:tc>
        <w:tc>
          <w:tcPr>
            <w:tcW w:w="243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0.04, Beta=0.195)</w:t>
            </w:r>
          </w:p>
        </w:tc>
        <w:tc>
          <w:tcPr>
            <w:tcW w:w="207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1998" w:type="dxa"/>
            <w:vMerge/>
            <w:tcBorders>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bl>
    <w:p w:rsidR="004C3684" w:rsidRPr="00873D90" w:rsidRDefault="004C3684" w:rsidP="00873D90">
      <w:pPr>
        <w:spacing w:line="360" w:lineRule="auto"/>
        <w:rPr>
          <w:rFonts w:ascii="Times New Roman" w:hAnsi="Times New Roman" w:cs="Times New Roman"/>
        </w:rPr>
      </w:pPr>
    </w:p>
    <w:p w:rsidR="004C3684" w:rsidRPr="00873D90" w:rsidRDefault="004C3684" w:rsidP="00873D90">
      <w:pPr>
        <w:spacing w:line="360" w:lineRule="auto"/>
        <w:jc w:val="center"/>
        <w:rPr>
          <w:rFonts w:ascii="Times New Roman" w:hAnsi="Times New Roman" w:cs="Times New Roman"/>
          <w:b/>
        </w:rPr>
      </w:pPr>
      <w:r w:rsidRPr="00873D90">
        <w:rPr>
          <w:rFonts w:ascii="Times New Roman" w:hAnsi="Times New Roman" w:cs="Times New Roman"/>
          <w:b/>
        </w:rPr>
        <w:t>Work Engagement and Job Crafting</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Government sector: </w:t>
      </w:r>
      <w:r w:rsidRPr="00873D90">
        <w:rPr>
          <w:rFonts w:ascii="Times New Roman" w:hAnsi="Times New Roman" w:cs="Times New Roman"/>
        </w:rPr>
        <w:t xml:space="preserve">Work engagement has positive relationship with job crafting. Assumptions are satisfied, model is a good fit (F value &gt; 5) and there are no extreme correlations. Results are shown in the Table 3. While testing the dimensions, the results show that cognitive crafting has positive significant relationship with work engagement. Meaning that, government employees reframing their way of thinking about their work are highly engaged in their work.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b/>
        </w:rPr>
        <w:t xml:space="preserve">Private sector: </w:t>
      </w:r>
      <w:r w:rsidRPr="00873D90">
        <w:rPr>
          <w:rFonts w:ascii="Times New Roman" w:hAnsi="Times New Roman" w:cs="Times New Roman"/>
        </w:rPr>
        <w:t>In private sector work engagement have the same positive significant relationship with job crafting as was in Government sector (Table 3). Model is a good fit (R square= 0.34) with all the assumptions satisfied. The second test, in which work engagement and job crafting dimensions are tested shows that cognitive and task crafting are significant. Correlations are in acceptable limits. Model has a good fit (</w:t>
      </w:r>
      <w:proofErr w:type="spellStart"/>
      <w:r w:rsidRPr="00873D90">
        <w:rPr>
          <w:rFonts w:ascii="Times New Roman" w:hAnsi="Times New Roman" w:cs="Times New Roman"/>
        </w:rPr>
        <w:t>Adj</w:t>
      </w:r>
      <w:proofErr w:type="spellEnd"/>
      <w:r w:rsidRPr="00873D90">
        <w:rPr>
          <w:rFonts w:ascii="Times New Roman" w:hAnsi="Times New Roman" w:cs="Times New Roman"/>
        </w:rPr>
        <w:t xml:space="preserve"> </w:t>
      </w:r>
      <w:proofErr w:type="spellStart"/>
      <w:r w:rsidRPr="00873D90">
        <w:rPr>
          <w:rFonts w:ascii="Times New Roman" w:hAnsi="Times New Roman" w:cs="Times New Roman"/>
        </w:rPr>
        <w:t>Rsquare</w:t>
      </w:r>
      <w:proofErr w:type="spellEnd"/>
      <w:r w:rsidRPr="00873D90">
        <w:rPr>
          <w:rFonts w:ascii="Times New Roman" w:hAnsi="Times New Roman" w:cs="Times New Roman"/>
        </w:rPr>
        <w:t xml:space="preserve"> = 0.467) with all four assumptions satisfied.  The results show that private </w:t>
      </w:r>
      <w:r w:rsidRPr="00873D90">
        <w:rPr>
          <w:rFonts w:ascii="Times New Roman" w:hAnsi="Times New Roman" w:cs="Times New Roman"/>
        </w:rPr>
        <w:lastRenderedPageBreak/>
        <w:t xml:space="preserve">organization employees are more engaged in their work when the change the work related tasks and rethink and re-imagine their jobs in more meaningful ways. </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Overall</w:t>
      </w:r>
      <w:r w:rsidRPr="00873D90">
        <w:rPr>
          <w:rFonts w:ascii="Times New Roman" w:hAnsi="Times New Roman" w:cs="Times New Roman"/>
        </w:rPr>
        <w:t>: Work engagement and job crafting has significant positive relationship (Table 3). The model is a good fit (</w:t>
      </w:r>
      <w:proofErr w:type="spellStart"/>
      <w:r w:rsidRPr="00873D90">
        <w:rPr>
          <w:rFonts w:ascii="Times New Roman" w:hAnsi="Times New Roman" w:cs="Times New Roman"/>
        </w:rPr>
        <w:t>Rsquare</w:t>
      </w:r>
      <w:proofErr w:type="spellEnd"/>
      <w:r w:rsidRPr="00873D90">
        <w:rPr>
          <w:rFonts w:ascii="Times New Roman" w:hAnsi="Times New Roman" w:cs="Times New Roman"/>
        </w:rPr>
        <w:t xml:space="preserve">=0.276) with assumptions satisfied. So, from the results it is concluded that work engagement is an outcome of job crafting. </w:t>
      </w:r>
    </w:p>
    <w:p w:rsidR="004C3684" w:rsidRPr="00873D90" w:rsidRDefault="004C3684" w:rsidP="00FD468D">
      <w:pPr>
        <w:pStyle w:val="Caption"/>
        <w:keepNext/>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3</w:t>
      </w:r>
      <w:r w:rsidR="00831E96" w:rsidRPr="00873D90">
        <w:rPr>
          <w:rFonts w:ascii="Times New Roman" w:hAnsi="Times New Roman" w:cs="Times New Roman"/>
          <w:sz w:val="22"/>
          <w:szCs w:val="22"/>
        </w:rPr>
        <w:fldChar w:fldCharType="end"/>
      </w:r>
    </w:p>
    <w:tbl>
      <w:tblPr>
        <w:tblStyle w:val="TableGrid"/>
        <w:tblW w:w="0" w:type="auto"/>
        <w:jc w:val="center"/>
        <w:tblLook w:val="04A0" w:firstRow="1" w:lastRow="0" w:firstColumn="1" w:lastColumn="0" w:noHBand="0" w:noVBand="1"/>
      </w:tblPr>
      <w:tblGrid>
        <w:gridCol w:w="1019"/>
        <w:gridCol w:w="2017"/>
        <w:gridCol w:w="2196"/>
        <w:gridCol w:w="2033"/>
        <w:gridCol w:w="2049"/>
      </w:tblGrid>
      <w:tr w:rsidR="004C3684" w:rsidRPr="00873D90" w:rsidTr="000A0E06">
        <w:trPr>
          <w:jc w:val="center"/>
        </w:trPr>
        <w:tc>
          <w:tcPr>
            <w:tcW w:w="9576" w:type="dxa"/>
            <w:gridSpan w:val="5"/>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Performance</w:t>
            </w:r>
          </w:p>
        </w:tc>
      </w:tr>
      <w:tr w:rsidR="004C3684" w:rsidRPr="00873D90" w:rsidTr="000A0E06">
        <w:trPr>
          <w:jc w:val="center"/>
        </w:trPr>
        <w:tc>
          <w:tcPr>
            <w:tcW w:w="3168" w:type="dxa"/>
            <w:gridSpan w:val="2"/>
            <w:tcBorders>
              <w:bottom w:val="single" w:sz="18" w:space="0" w:color="000000" w:themeColor="text1"/>
            </w:tcBorders>
          </w:tcPr>
          <w:p w:rsidR="004C3684" w:rsidRPr="00873D90" w:rsidRDefault="004C3684" w:rsidP="00FD468D">
            <w:pPr>
              <w:jc w:val="center"/>
              <w:rPr>
                <w:rFonts w:ascii="Times New Roman" w:hAnsi="Times New Roman" w:cs="Times New Roman"/>
                <w:b/>
              </w:rPr>
            </w:pPr>
          </w:p>
        </w:tc>
        <w:tc>
          <w:tcPr>
            <w:tcW w:w="225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Government Sector</w:t>
            </w:r>
          </w:p>
        </w:tc>
        <w:tc>
          <w:tcPr>
            <w:tcW w:w="207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Private Sector</w:t>
            </w:r>
          </w:p>
        </w:tc>
        <w:tc>
          <w:tcPr>
            <w:tcW w:w="2088"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 xml:space="preserve">Overall </w:t>
            </w:r>
          </w:p>
        </w:tc>
      </w:tr>
      <w:tr w:rsidR="004C3684" w:rsidRPr="00873D90" w:rsidTr="000A0E06">
        <w:trPr>
          <w:jc w:val="center"/>
        </w:trPr>
        <w:tc>
          <w:tcPr>
            <w:tcW w:w="1061"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1</w:t>
            </w:r>
          </w:p>
        </w:tc>
        <w:tc>
          <w:tcPr>
            <w:tcW w:w="2107"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Crafting</w:t>
            </w:r>
          </w:p>
        </w:tc>
        <w:tc>
          <w:tcPr>
            <w:tcW w:w="225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0.546</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Constant=2.353)</w:t>
            </w:r>
          </w:p>
        </w:tc>
        <w:tc>
          <w:tcPr>
            <w:tcW w:w="207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0.92</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Constant=1.251)</w:t>
            </w:r>
          </w:p>
        </w:tc>
        <w:tc>
          <w:tcPr>
            <w:tcW w:w="2088" w:type="dxa"/>
            <w:tcBorders>
              <w:top w:val="single" w:sz="18" w:space="0" w:color="000000" w:themeColor="text1"/>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0.787</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Constant=1.654)</w:t>
            </w:r>
          </w:p>
        </w:tc>
      </w:tr>
      <w:tr w:rsidR="004C3684" w:rsidRPr="00873D90" w:rsidTr="000A0E06">
        <w:trPr>
          <w:jc w:val="center"/>
        </w:trPr>
        <w:tc>
          <w:tcPr>
            <w:tcW w:w="1061" w:type="dxa"/>
            <w:vMerge w:val="restart"/>
            <w:tcBorders>
              <w:top w:val="single" w:sz="18" w:space="0" w:color="000000" w:themeColor="text1"/>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2</w:t>
            </w:r>
          </w:p>
        </w:tc>
        <w:tc>
          <w:tcPr>
            <w:tcW w:w="2107" w:type="dxa"/>
            <w:tcBorders>
              <w:top w:val="single" w:sz="18"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Task Crafting</w:t>
            </w:r>
          </w:p>
        </w:tc>
        <w:tc>
          <w:tcPr>
            <w:tcW w:w="225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07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 Beta=0.526</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Constant=1.234)</w:t>
            </w:r>
          </w:p>
        </w:tc>
        <w:tc>
          <w:tcPr>
            <w:tcW w:w="2088" w:type="dxa"/>
            <w:vMerge w:val="restart"/>
            <w:tcBorders>
              <w:top w:val="single" w:sz="18" w:space="0" w:color="000000" w:themeColor="text1"/>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107"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Cognitive Crafting</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 Beta=0.516</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Constant=2.446)</w:t>
            </w:r>
          </w:p>
        </w:tc>
        <w:tc>
          <w:tcPr>
            <w:tcW w:w="20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0.001, Beta=0.408)</w:t>
            </w:r>
          </w:p>
        </w:tc>
        <w:tc>
          <w:tcPr>
            <w:tcW w:w="2088" w:type="dxa"/>
            <w:vMerge/>
            <w:tcBorders>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61" w:type="dxa"/>
            <w:vMerge/>
            <w:tcBorders>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107"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Relational Crafting</w:t>
            </w:r>
          </w:p>
        </w:tc>
        <w:tc>
          <w:tcPr>
            <w:tcW w:w="225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07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088" w:type="dxa"/>
            <w:vMerge/>
            <w:tcBorders>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bl>
    <w:p w:rsidR="009B55F5" w:rsidRDefault="009B55F5" w:rsidP="00873D90">
      <w:pPr>
        <w:spacing w:line="360" w:lineRule="auto"/>
        <w:jc w:val="center"/>
        <w:rPr>
          <w:rFonts w:ascii="Times New Roman" w:hAnsi="Times New Roman" w:cs="Times New Roman"/>
          <w:b/>
        </w:rPr>
      </w:pPr>
    </w:p>
    <w:p w:rsidR="004C3684" w:rsidRPr="00873D90" w:rsidRDefault="004C3684" w:rsidP="00873D90">
      <w:pPr>
        <w:spacing w:line="360" w:lineRule="auto"/>
        <w:jc w:val="center"/>
        <w:rPr>
          <w:rFonts w:ascii="Times New Roman" w:hAnsi="Times New Roman" w:cs="Times New Roman"/>
          <w:b/>
        </w:rPr>
      </w:pPr>
      <w:r w:rsidRPr="00873D90">
        <w:rPr>
          <w:rFonts w:ascii="Times New Roman" w:hAnsi="Times New Roman" w:cs="Times New Roman"/>
          <w:b/>
        </w:rPr>
        <w:t>Work Family Balance and Job Crafting</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b/>
        </w:rPr>
        <w:t>Government sector:</w:t>
      </w:r>
      <w:r w:rsidRPr="00873D90">
        <w:rPr>
          <w:rFonts w:ascii="Times New Roman" w:hAnsi="Times New Roman" w:cs="Times New Roman"/>
        </w:rPr>
        <w:t xml:space="preserve"> Work family balance has positive relationship with job crafting. Model is a good fit (F value &gt; 5) with assumptions satisfied and no extreme correlations (Table 4). Testing the dimensions with work family balance, only cognitive crafting has a positive significant effect on it. Government employees rethinking and reimaging their jobs will result in a balance of work and family life of the employees.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b/>
        </w:rPr>
        <w:t xml:space="preserve">Private organization: </w:t>
      </w:r>
      <w:r w:rsidRPr="00873D90">
        <w:rPr>
          <w:rFonts w:ascii="Times New Roman" w:hAnsi="Times New Roman" w:cs="Times New Roman"/>
        </w:rPr>
        <w:t>The regression results show that when the employees belonging to private organizations craft their jobs, they have more work and family balance in their lives (Test results in Table 4). The model has a good fit (R square= 0.254, F &gt;5) with fulfilled assumptions. While in the second test, the correlations of all the variables are within the acceptable limit; model has a good fit (</w:t>
      </w:r>
      <w:proofErr w:type="spellStart"/>
      <w:r w:rsidRPr="00873D90">
        <w:rPr>
          <w:rFonts w:ascii="Times New Roman" w:hAnsi="Times New Roman" w:cs="Times New Roman"/>
        </w:rPr>
        <w:t>Rsquare</w:t>
      </w:r>
      <w:proofErr w:type="spellEnd"/>
      <w:r w:rsidRPr="00873D90">
        <w:rPr>
          <w:rFonts w:ascii="Times New Roman" w:hAnsi="Times New Roman" w:cs="Times New Roman"/>
        </w:rPr>
        <w:t xml:space="preserve">= 0.310) and assumptions are satisfied. The test shows that task crafting and cognitive crafting has a positive significant relationship with work family balance. Meaning that employees think about their job in more meaningful ways and crafting the tasks at work have good work family balance in their lives.  </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lastRenderedPageBreak/>
        <w:t>Overall:</w:t>
      </w:r>
      <w:r w:rsidRPr="00873D90">
        <w:rPr>
          <w:rFonts w:ascii="Times New Roman" w:hAnsi="Times New Roman" w:cs="Times New Roman"/>
        </w:rPr>
        <w:t xml:space="preserve"> Results show that employees crafting their jobs to make to it easier and meaningful for them have work and family balance in their lives (Table 4). Assumptions of normality, linearity, absence of </w:t>
      </w:r>
      <w:proofErr w:type="spellStart"/>
      <w:r w:rsidRPr="00873D90">
        <w:rPr>
          <w:rFonts w:ascii="Times New Roman" w:hAnsi="Times New Roman" w:cs="Times New Roman"/>
        </w:rPr>
        <w:t>multicolinearity</w:t>
      </w:r>
      <w:proofErr w:type="spellEnd"/>
      <w:r w:rsidRPr="00873D90">
        <w:rPr>
          <w:rFonts w:ascii="Times New Roman" w:hAnsi="Times New Roman" w:cs="Times New Roman"/>
        </w:rPr>
        <w:t xml:space="preserve"> and independence of error terms are satisfied for the model. </w:t>
      </w:r>
    </w:p>
    <w:p w:rsidR="004C3684" w:rsidRPr="00873D90" w:rsidRDefault="004C3684" w:rsidP="00FD468D">
      <w:pPr>
        <w:pStyle w:val="Caption"/>
        <w:keepNext/>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4</w:t>
      </w:r>
      <w:r w:rsidR="00831E96" w:rsidRPr="00873D90">
        <w:rPr>
          <w:rFonts w:ascii="Times New Roman" w:hAnsi="Times New Roman" w:cs="Times New Roman"/>
          <w:sz w:val="22"/>
          <w:szCs w:val="22"/>
        </w:rPr>
        <w:fldChar w:fldCharType="end"/>
      </w:r>
    </w:p>
    <w:tbl>
      <w:tblPr>
        <w:tblStyle w:val="TableGrid"/>
        <w:tblW w:w="0" w:type="auto"/>
        <w:jc w:val="center"/>
        <w:tblLook w:val="04A0" w:firstRow="1" w:lastRow="0" w:firstColumn="1" w:lastColumn="0" w:noHBand="0" w:noVBand="1"/>
      </w:tblPr>
      <w:tblGrid>
        <w:gridCol w:w="1051"/>
        <w:gridCol w:w="1984"/>
        <w:gridCol w:w="2277"/>
        <w:gridCol w:w="2115"/>
        <w:gridCol w:w="1887"/>
      </w:tblGrid>
      <w:tr w:rsidR="004C3684" w:rsidRPr="00873D90" w:rsidTr="000A0E06">
        <w:trPr>
          <w:jc w:val="center"/>
        </w:trPr>
        <w:tc>
          <w:tcPr>
            <w:tcW w:w="9576" w:type="dxa"/>
            <w:gridSpan w:val="5"/>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Performance</w:t>
            </w:r>
          </w:p>
        </w:tc>
      </w:tr>
      <w:tr w:rsidR="004C3684" w:rsidRPr="00873D90" w:rsidTr="000A0E06">
        <w:trPr>
          <w:jc w:val="center"/>
        </w:trPr>
        <w:tc>
          <w:tcPr>
            <w:tcW w:w="3168" w:type="dxa"/>
            <w:gridSpan w:val="2"/>
            <w:tcBorders>
              <w:bottom w:val="single" w:sz="18" w:space="0" w:color="000000" w:themeColor="text1"/>
            </w:tcBorders>
          </w:tcPr>
          <w:p w:rsidR="004C3684" w:rsidRPr="00873D90" w:rsidRDefault="004C3684" w:rsidP="00FD468D">
            <w:pPr>
              <w:jc w:val="center"/>
              <w:rPr>
                <w:rFonts w:ascii="Times New Roman" w:hAnsi="Times New Roman" w:cs="Times New Roman"/>
                <w:b/>
              </w:rPr>
            </w:pPr>
          </w:p>
        </w:tc>
        <w:tc>
          <w:tcPr>
            <w:tcW w:w="234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Government Sector</w:t>
            </w:r>
          </w:p>
        </w:tc>
        <w:tc>
          <w:tcPr>
            <w:tcW w:w="216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Private Sector</w:t>
            </w:r>
          </w:p>
        </w:tc>
        <w:tc>
          <w:tcPr>
            <w:tcW w:w="1908"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Overall</w:t>
            </w:r>
          </w:p>
        </w:tc>
      </w:tr>
      <w:tr w:rsidR="004C3684" w:rsidRPr="00873D90" w:rsidTr="000A0E06">
        <w:trPr>
          <w:jc w:val="center"/>
        </w:trPr>
        <w:tc>
          <w:tcPr>
            <w:tcW w:w="1098"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1</w:t>
            </w:r>
          </w:p>
        </w:tc>
        <w:tc>
          <w:tcPr>
            <w:tcW w:w="2070"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Crafting</w:t>
            </w:r>
          </w:p>
        </w:tc>
        <w:tc>
          <w:tcPr>
            <w:tcW w:w="234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0.246</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Constant=2.826)</w:t>
            </w:r>
          </w:p>
        </w:tc>
        <w:tc>
          <w:tcPr>
            <w:tcW w:w="216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0.611</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Constant=1.681)</w:t>
            </w:r>
          </w:p>
        </w:tc>
        <w:tc>
          <w:tcPr>
            <w:tcW w:w="1908" w:type="dxa"/>
            <w:tcBorders>
              <w:top w:val="single" w:sz="18" w:space="0" w:color="000000" w:themeColor="text1"/>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0.467</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Constant=2.160)</w:t>
            </w:r>
          </w:p>
        </w:tc>
      </w:tr>
      <w:tr w:rsidR="004C3684" w:rsidRPr="00873D90" w:rsidTr="000A0E06">
        <w:trPr>
          <w:jc w:val="center"/>
        </w:trPr>
        <w:tc>
          <w:tcPr>
            <w:tcW w:w="1098" w:type="dxa"/>
            <w:vMerge w:val="restart"/>
            <w:tcBorders>
              <w:top w:val="single" w:sz="18" w:space="0" w:color="000000" w:themeColor="text1"/>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2</w:t>
            </w:r>
          </w:p>
        </w:tc>
        <w:tc>
          <w:tcPr>
            <w:tcW w:w="2070" w:type="dxa"/>
            <w:tcBorders>
              <w:top w:val="single" w:sz="18"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Task Crafting</w:t>
            </w:r>
          </w:p>
        </w:tc>
        <w:tc>
          <w:tcPr>
            <w:tcW w:w="234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6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0.006</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0.278</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Constant=1.805)</w:t>
            </w:r>
          </w:p>
        </w:tc>
        <w:tc>
          <w:tcPr>
            <w:tcW w:w="1908" w:type="dxa"/>
            <w:vMerge w:val="restart"/>
            <w:tcBorders>
              <w:top w:val="single" w:sz="18" w:space="0" w:color="000000" w:themeColor="text1"/>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98" w:type="dxa"/>
            <w:vMerge/>
            <w:tcBorders>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070"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Cognitive Crafting</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0.284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Constant=2.703)</w:t>
            </w:r>
          </w:p>
        </w:tc>
        <w:tc>
          <w:tcPr>
            <w:tcW w:w="21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0.304)</w:t>
            </w:r>
          </w:p>
        </w:tc>
        <w:tc>
          <w:tcPr>
            <w:tcW w:w="1908" w:type="dxa"/>
            <w:vMerge/>
            <w:tcBorders>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98" w:type="dxa"/>
            <w:vMerge/>
            <w:tcBorders>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2070"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Relational Crafting</w:t>
            </w:r>
          </w:p>
        </w:tc>
        <w:tc>
          <w:tcPr>
            <w:tcW w:w="234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6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1908" w:type="dxa"/>
            <w:vMerge/>
            <w:tcBorders>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bl>
    <w:p w:rsidR="009B55F5" w:rsidRDefault="009B55F5" w:rsidP="008F12A3">
      <w:pPr>
        <w:spacing w:line="360" w:lineRule="auto"/>
        <w:rPr>
          <w:rFonts w:ascii="Times New Roman" w:hAnsi="Times New Roman" w:cs="Times New Roman"/>
          <w:b/>
        </w:rPr>
      </w:pPr>
    </w:p>
    <w:p w:rsidR="008F12A3" w:rsidRDefault="008F12A3" w:rsidP="008F12A3">
      <w:pPr>
        <w:spacing w:line="360" w:lineRule="auto"/>
        <w:rPr>
          <w:rFonts w:ascii="Times New Roman" w:hAnsi="Times New Roman" w:cs="Times New Roman"/>
          <w:b/>
        </w:rPr>
      </w:pPr>
    </w:p>
    <w:p w:rsidR="004C3684" w:rsidRPr="00873D90" w:rsidRDefault="004C3684" w:rsidP="00873D90">
      <w:pPr>
        <w:spacing w:line="360" w:lineRule="auto"/>
        <w:jc w:val="center"/>
        <w:rPr>
          <w:rFonts w:ascii="Times New Roman" w:hAnsi="Times New Roman" w:cs="Times New Roman"/>
          <w:b/>
        </w:rPr>
      </w:pPr>
      <w:r w:rsidRPr="00873D90">
        <w:rPr>
          <w:rFonts w:ascii="Times New Roman" w:hAnsi="Times New Roman" w:cs="Times New Roman"/>
          <w:b/>
        </w:rPr>
        <w:t>Job Satisfaction and Job Crafting</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b/>
        </w:rPr>
        <w:t>Government sector:</w:t>
      </w:r>
      <w:r w:rsidRPr="00873D90">
        <w:rPr>
          <w:rFonts w:ascii="Times New Roman" w:hAnsi="Times New Roman" w:cs="Times New Roman"/>
        </w:rPr>
        <w:t xml:space="preserve"> Job satisfaction does not have and significant relationship with job crafting activities in the government sector. When tested against the dimensions of job crafting, none of the dimension is significant too. So, any type of crafting activity does not increase or decrease job satisfaction of employees in government sector. </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 xml:space="preserve">Private sector: </w:t>
      </w:r>
      <w:r w:rsidRPr="00873D90">
        <w:rPr>
          <w:rFonts w:ascii="Times New Roman" w:hAnsi="Times New Roman" w:cs="Times New Roman"/>
        </w:rPr>
        <w:t xml:space="preserve">Private organization employees when craft their jobs, have higher job satisfaction levels (Result in Table 5). The error terms are reasonably independent (Durbin Watson= 1.94). The rest of the assumptions also satisfy. In the second test of dimensions, only cognitive crafting has positive relationship with job satisfaction of the employees. The model is a good fit, with assumptions satisfied.  Thus, it can be concluded that private sector employees when reframe their jobs in meaningful ways, their job satisfaction level increases. </w:t>
      </w:r>
    </w:p>
    <w:p w:rsidR="004C3684" w:rsidRDefault="004C3684" w:rsidP="00873D90">
      <w:pPr>
        <w:spacing w:line="360" w:lineRule="auto"/>
        <w:rPr>
          <w:rFonts w:ascii="Times New Roman" w:hAnsi="Times New Roman" w:cs="Times New Roman"/>
        </w:rPr>
      </w:pPr>
      <w:r w:rsidRPr="00873D90">
        <w:rPr>
          <w:rFonts w:ascii="Times New Roman" w:hAnsi="Times New Roman" w:cs="Times New Roman"/>
          <w:b/>
        </w:rPr>
        <w:t>Overall:</w:t>
      </w:r>
      <w:r w:rsidRPr="00873D90">
        <w:rPr>
          <w:rFonts w:ascii="Times New Roman" w:hAnsi="Times New Roman" w:cs="Times New Roman"/>
        </w:rPr>
        <w:t xml:space="preserve"> The results indicate that when employees craft their jobs their performance increases (Table 5).  Assumptions of the model are satisfied and the model is a good fit. </w:t>
      </w:r>
    </w:p>
    <w:p w:rsidR="008F12A3" w:rsidRDefault="008F12A3" w:rsidP="00873D90">
      <w:pPr>
        <w:spacing w:line="360" w:lineRule="auto"/>
        <w:rPr>
          <w:rFonts w:ascii="Times New Roman" w:hAnsi="Times New Roman" w:cs="Times New Roman"/>
        </w:rPr>
      </w:pPr>
    </w:p>
    <w:p w:rsidR="008F12A3" w:rsidRDefault="008F12A3" w:rsidP="00873D90">
      <w:pPr>
        <w:spacing w:line="360" w:lineRule="auto"/>
        <w:rPr>
          <w:rFonts w:ascii="Times New Roman" w:hAnsi="Times New Roman" w:cs="Times New Roman"/>
        </w:rPr>
      </w:pPr>
    </w:p>
    <w:p w:rsidR="008F12A3" w:rsidRPr="00873D90" w:rsidRDefault="008F12A3" w:rsidP="00873D90">
      <w:pPr>
        <w:spacing w:line="360" w:lineRule="auto"/>
        <w:rPr>
          <w:rFonts w:ascii="Times New Roman" w:hAnsi="Times New Roman" w:cs="Times New Roman"/>
        </w:rPr>
      </w:pPr>
    </w:p>
    <w:p w:rsidR="004C3684" w:rsidRPr="00873D90" w:rsidRDefault="004C3684" w:rsidP="00FD468D">
      <w:pPr>
        <w:pStyle w:val="Caption"/>
        <w:keepNext/>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5</w:t>
      </w:r>
      <w:r w:rsidR="00831E96" w:rsidRPr="00873D90">
        <w:rPr>
          <w:rFonts w:ascii="Times New Roman" w:hAnsi="Times New Roman" w:cs="Times New Roman"/>
          <w:sz w:val="22"/>
          <w:szCs w:val="22"/>
        </w:rPr>
        <w:fldChar w:fldCharType="end"/>
      </w:r>
    </w:p>
    <w:tbl>
      <w:tblPr>
        <w:tblStyle w:val="TableGrid"/>
        <w:tblW w:w="0" w:type="auto"/>
        <w:jc w:val="center"/>
        <w:tblLook w:val="04A0" w:firstRow="1" w:lastRow="0" w:firstColumn="1" w:lastColumn="0" w:noHBand="0" w:noVBand="1"/>
      </w:tblPr>
      <w:tblGrid>
        <w:gridCol w:w="1057"/>
        <w:gridCol w:w="1910"/>
        <w:gridCol w:w="2011"/>
        <w:gridCol w:w="2201"/>
        <w:gridCol w:w="2135"/>
      </w:tblGrid>
      <w:tr w:rsidR="004C3684" w:rsidRPr="00873D90" w:rsidTr="000A0E06">
        <w:trPr>
          <w:jc w:val="center"/>
        </w:trPr>
        <w:tc>
          <w:tcPr>
            <w:tcW w:w="9576" w:type="dxa"/>
            <w:gridSpan w:val="5"/>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Performance</w:t>
            </w:r>
          </w:p>
        </w:tc>
      </w:tr>
      <w:tr w:rsidR="004C3684" w:rsidRPr="00873D90" w:rsidTr="000A0E06">
        <w:trPr>
          <w:jc w:val="center"/>
        </w:trPr>
        <w:tc>
          <w:tcPr>
            <w:tcW w:w="3078" w:type="dxa"/>
            <w:gridSpan w:val="2"/>
            <w:tcBorders>
              <w:bottom w:val="single" w:sz="18" w:space="0" w:color="000000" w:themeColor="text1"/>
            </w:tcBorders>
          </w:tcPr>
          <w:p w:rsidR="004C3684" w:rsidRPr="00873D90" w:rsidRDefault="004C3684" w:rsidP="00FD468D">
            <w:pPr>
              <w:jc w:val="center"/>
              <w:rPr>
                <w:rFonts w:ascii="Times New Roman" w:hAnsi="Times New Roman" w:cs="Times New Roman"/>
                <w:b/>
              </w:rPr>
            </w:pPr>
          </w:p>
        </w:tc>
        <w:tc>
          <w:tcPr>
            <w:tcW w:w="207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Government Sector</w:t>
            </w:r>
          </w:p>
        </w:tc>
        <w:tc>
          <w:tcPr>
            <w:tcW w:w="2250"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Private Sector</w:t>
            </w:r>
          </w:p>
        </w:tc>
        <w:tc>
          <w:tcPr>
            <w:tcW w:w="2178" w:type="dxa"/>
            <w:tcBorders>
              <w:bottom w:val="single" w:sz="18"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 xml:space="preserve">Overall </w:t>
            </w:r>
          </w:p>
        </w:tc>
      </w:tr>
      <w:tr w:rsidR="004C3684" w:rsidRPr="00873D90" w:rsidTr="000A0E06">
        <w:trPr>
          <w:jc w:val="center"/>
        </w:trPr>
        <w:tc>
          <w:tcPr>
            <w:tcW w:w="1098"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1</w:t>
            </w:r>
          </w:p>
        </w:tc>
        <w:tc>
          <w:tcPr>
            <w:tcW w:w="1980" w:type="dxa"/>
            <w:tcBorders>
              <w:top w:val="single" w:sz="18"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Job Crafting</w:t>
            </w:r>
          </w:p>
        </w:tc>
        <w:tc>
          <w:tcPr>
            <w:tcW w:w="207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250" w:type="dxa"/>
            <w:tcBorders>
              <w:top w:val="single" w:sz="18"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0.454</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Constant=1.844)</w:t>
            </w:r>
          </w:p>
        </w:tc>
        <w:tc>
          <w:tcPr>
            <w:tcW w:w="2178" w:type="dxa"/>
            <w:tcBorders>
              <w:top w:val="single" w:sz="18" w:space="0" w:color="000000" w:themeColor="text1"/>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0.305</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Constant=2.393)</w:t>
            </w:r>
          </w:p>
        </w:tc>
      </w:tr>
      <w:tr w:rsidR="004C3684" w:rsidRPr="00873D90" w:rsidTr="000A0E06">
        <w:trPr>
          <w:jc w:val="center"/>
        </w:trPr>
        <w:tc>
          <w:tcPr>
            <w:tcW w:w="1098" w:type="dxa"/>
            <w:vMerge w:val="restart"/>
            <w:tcBorders>
              <w:top w:val="single" w:sz="18" w:space="0" w:color="000000" w:themeColor="text1"/>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Test 2</w:t>
            </w:r>
          </w:p>
        </w:tc>
        <w:tc>
          <w:tcPr>
            <w:tcW w:w="1980" w:type="dxa"/>
            <w:tcBorders>
              <w:top w:val="single" w:sz="18"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Task Crafting</w:t>
            </w:r>
          </w:p>
        </w:tc>
        <w:tc>
          <w:tcPr>
            <w:tcW w:w="207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250" w:type="dxa"/>
            <w:tcBorders>
              <w:top w:val="single" w:sz="18"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78" w:type="dxa"/>
            <w:vMerge w:val="restart"/>
            <w:tcBorders>
              <w:top w:val="single" w:sz="18" w:space="0" w:color="000000" w:themeColor="text1"/>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98" w:type="dxa"/>
            <w:vMerge/>
            <w:tcBorders>
              <w:left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1980"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Cognitive Crafting</w:t>
            </w:r>
          </w:p>
        </w:tc>
        <w:tc>
          <w:tcPr>
            <w:tcW w:w="20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Positive</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(significant at 0.00</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 xml:space="preserve"> Beta= 0.365</w:t>
            </w:r>
          </w:p>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Constant=2.169)</w:t>
            </w:r>
          </w:p>
        </w:tc>
        <w:tc>
          <w:tcPr>
            <w:tcW w:w="2178" w:type="dxa"/>
            <w:vMerge/>
            <w:tcBorders>
              <w:left w:val="single" w:sz="6"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r w:rsidR="004C3684" w:rsidRPr="00873D90" w:rsidTr="000A0E06">
        <w:trPr>
          <w:jc w:val="center"/>
        </w:trPr>
        <w:tc>
          <w:tcPr>
            <w:tcW w:w="1098" w:type="dxa"/>
            <w:vMerge/>
            <w:tcBorders>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p>
        </w:tc>
        <w:tc>
          <w:tcPr>
            <w:tcW w:w="1980"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b/>
              </w:rPr>
            </w:pPr>
            <w:r w:rsidRPr="00873D90">
              <w:rPr>
                <w:rFonts w:ascii="Times New Roman" w:hAnsi="Times New Roman" w:cs="Times New Roman"/>
                <w:b/>
              </w:rPr>
              <w:t>Relational Crafting</w:t>
            </w:r>
          </w:p>
        </w:tc>
        <w:tc>
          <w:tcPr>
            <w:tcW w:w="207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250"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4C3684" w:rsidRPr="00873D90" w:rsidRDefault="004C3684" w:rsidP="00FD468D">
            <w:pPr>
              <w:jc w:val="center"/>
              <w:rPr>
                <w:rFonts w:ascii="Times New Roman" w:hAnsi="Times New Roman" w:cs="Times New Roman"/>
              </w:rPr>
            </w:pPr>
            <w:r w:rsidRPr="00873D90">
              <w:rPr>
                <w:rFonts w:ascii="Times New Roman" w:hAnsi="Times New Roman" w:cs="Times New Roman"/>
              </w:rPr>
              <w:t>Not significant</w:t>
            </w:r>
          </w:p>
        </w:tc>
        <w:tc>
          <w:tcPr>
            <w:tcW w:w="2178" w:type="dxa"/>
            <w:vMerge/>
            <w:tcBorders>
              <w:left w:val="single" w:sz="6" w:space="0" w:color="000000" w:themeColor="text1"/>
              <w:bottom w:val="single" w:sz="18" w:space="0" w:color="000000" w:themeColor="text1"/>
              <w:right w:val="single" w:sz="18" w:space="0" w:color="000000" w:themeColor="text1"/>
            </w:tcBorders>
          </w:tcPr>
          <w:p w:rsidR="004C3684" w:rsidRPr="00873D90" w:rsidRDefault="004C3684" w:rsidP="00FD468D">
            <w:pPr>
              <w:jc w:val="center"/>
              <w:rPr>
                <w:rFonts w:ascii="Times New Roman" w:hAnsi="Times New Roman" w:cs="Times New Roman"/>
              </w:rPr>
            </w:pPr>
          </w:p>
        </w:tc>
      </w:tr>
    </w:tbl>
    <w:p w:rsidR="004C3684" w:rsidRPr="00873D90" w:rsidRDefault="004C3684" w:rsidP="00873D90">
      <w:pPr>
        <w:spacing w:line="360" w:lineRule="auto"/>
        <w:rPr>
          <w:rFonts w:ascii="Times New Roman" w:hAnsi="Times New Roman" w:cs="Times New Roman"/>
        </w:rPr>
      </w:pPr>
    </w:p>
    <w:p w:rsidR="004C3684" w:rsidRPr="00C31D55" w:rsidRDefault="004C3684" w:rsidP="00C31D55">
      <w:pPr>
        <w:pStyle w:val="Caption"/>
        <w:keepNext/>
        <w:spacing w:line="360" w:lineRule="auto"/>
        <w:jc w:val="center"/>
        <w:rPr>
          <w:rFonts w:ascii="Times New Roman" w:hAnsi="Times New Roman" w:cs="Times New Roman"/>
          <w:color w:val="auto"/>
          <w:sz w:val="28"/>
          <w:szCs w:val="28"/>
        </w:rPr>
      </w:pPr>
      <w:r w:rsidRPr="00C31D55">
        <w:rPr>
          <w:rFonts w:ascii="Times New Roman" w:hAnsi="Times New Roman" w:cs="Times New Roman"/>
          <w:color w:val="auto"/>
          <w:sz w:val="28"/>
          <w:szCs w:val="28"/>
        </w:rPr>
        <w:t>Analysis</w:t>
      </w:r>
    </w:p>
    <w:p w:rsidR="004C3684"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The study hypothesized that employees engaged in crafting their jobs have increased level of organizational commitment, job performance, work engagement, work family balance and job satisfaction. The results are consistent with these hypotheses. Concluding that these all can be considered as outcomes of job crafting as proposed in the model. </w:t>
      </w:r>
    </w:p>
    <w:p w:rsidR="00C31D55" w:rsidRPr="00C31D55" w:rsidRDefault="00C31D55" w:rsidP="00C31D55">
      <w:pPr>
        <w:pStyle w:val="Caption"/>
        <w:keepNext/>
        <w:spacing w:line="360" w:lineRule="auto"/>
        <w:jc w:val="center"/>
        <w:rPr>
          <w:rFonts w:ascii="Times New Roman" w:hAnsi="Times New Roman" w:cs="Times New Roman"/>
          <w:sz w:val="22"/>
          <w:szCs w:val="22"/>
        </w:rPr>
      </w:pPr>
      <w:proofErr w:type="gramStart"/>
      <w:r w:rsidRPr="00873D90">
        <w:rPr>
          <w:rFonts w:ascii="Times New Roman" w:hAnsi="Times New Roman" w:cs="Times New Roman"/>
          <w:sz w:val="22"/>
          <w:szCs w:val="22"/>
        </w:rPr>
        <w:t xml:space="preserve">Table  </w:t>
      </w:r>
      <w:proofErr w:type="gramEnd"/>
      <w:r w:rsidR="00831E96" w:rsidRPr="00873D90">
        <w:rPr>
          <w:rFonts w:ascii="Times New Roman" w:hAnsi="Times New Roman" w:cs="Times New Roman"/>
          <w:sz w:val="22"/>
          <w:szCs w:val="22"/>
        </w:rPr>
        <w:fldChar w:fldCharType="begin"/>
      </w:r>
      <w:r w:rsidRPr="00873D90">
        <w:rPr>
          <w:rFonts w:ascii="Times New Roman" w:hAnsi="Times New Roman" w:cs="Times New Roman"/>
          <w:sz w:val="22"/>
          <w:szCs w:val="22"/>
        </w:rPr>
        <w:instrText xml:space="preserve"> SEQ Table_ \* ARABIC </w:instrText>
      </w:r>
      <w:r w:rsidR="00831E96" w:rsidRPr="00873D90">
        <w:rPr>
          <w:rFonts w:ascii="Times New Roman" w:hAnsi="Times New Roman" w:cs="Times New Roman"/>
          <w:sz w:val="22"/>
          <w:szCs w:val="22"/>
        </w:rPr>
        <w:fldChar w:fldCharType="separate"/>
      </w:r>
      <w:r w:rsidRPr="00873D90">
        <w:rPr>
          <w:rFonts w:ascii="Times New Roman" w:hAnsi="Times New Roman" w:cs="Times New Roman"/>
          <w:noProof/>
          <w:sz w:val="22"/>
          <w:szCs w:val="22"/>
        </w:rPr>
        <w:t>6</w:t>
      </w:r>
      <w:r w:rsidR="00831E96" w:rsidRPr="00873D90">
        <w:rPr>
          <w:rFonts w:ascii="Times New Roman" w:hAnsi="Times New Roman" w:cs="Times New Roman"/>
          <w:sz w:val="22"/>
          <w:szCs w:val="22"/>
        </w:rPr>
        <w:fldChar w:fldCharType="end"/>
      </w:r>
    </w:p>
    <w:tbl>
      <w:tblPr>
        <w:tblStyle w:val="TableGrid"/>
        <w:tblW w:w="0" w:type="auto"/>
        <w:tblLook w:val="04A0" w:firstRow="1" w:lastRow="0" w:firstColumn="1" w:lastColumn="0" w:noHBand="0" w:noVBand="1"/>
      </w:tblPr>
      <w:tblGrid>
        <w:gridCol w:w="1501"/>
        <w:gridCol w:w="1634"/>
        <w:gridCol w:w="1565"/>
        <w:gridCol w:w="1556"/>
        <w:gridCol w:w="1516"/>
        <w:gridCol w:w="1542"/>
      </w:tblGrid>
      <w:tr w:rsidR="00C31D55" w:rsidRPr="00873D90" w:rsidTr="00140FE5">
        <w:tc>
          <w:tcPr>
            <w:tcW w:w="1595" w:type="dxa"/>
            <w:tcBorders>
              <w:bottom w:val="single" w:sz="18" w:space="0" w:color="000000" w:themeColor="text1"/>
            </w:tcBorders>
          </w:tcPr>
          <w:p w:rsidR="00C31D55" w:rsidRPr="00873D90" w:rsidRDefault="00C31D55" w:rsidP="00140FE5">
            <w:pPr>
              <w:rPr>
                <w:rFonts w:ascii="Times New Roman" w:hAnsi="Times New Roman" w:cs="Times New Roman"/>
              </w:rPr>
            </w:pPr>
          </w:p>
        </w:tc>
        <w:tc>
          <w:tcPr>
            <w:tcW w:w="1595" w:type="dxa"/>
            <w:tcBorders>
              <w:bottom w:val="single" w:sz="18" w:space="0" w:color="000000" w:themeColor="text1"/>
            </w:tcBorders>
          </w:tcPr>
          <w:p w:rsidR="00C31D55" w:rsidRPr="00873D90" w:rsidRDefault="00C31D55" w:rsidP="00140FE5">
            <w:pPr>
              <w:jc w:val="center"/>
              <w:rPr>
                <w:rFonts w:ascii="Times New Roman" w:hAnsi="Times New Roman" w:cs="Times New Roman"/>
                <w:b/>
              </w:rPr>
            </w:pPr>
            <w:r w:rsidRPr="00873D90">
              <w:rPr>
                <w:rFonts w:ascii="Times New Roman" w:hAnsi="Times New Roman" w:cs="Times New Roman"/>
                <w:b/>
              </w:rPr>
              <w:t>Organizational Commitment</w:t>
            </w:r>
          </w:p>
        </w:tc>
        <w:tc>
          <w:tcPr>
            <w:tcW w:w="1596" w:type="dxa"/>
            <w:tcBorders>
              <w:bottom w:val="single" w:sz="18" w:space="0" w:color="000000" w:themeColor="text1"/>
            </w:tcBorders>
          </w:tcPr>
          <w:p w:rsidR="00C31D55" w:rsidRPr="00873D90" w:rsidRDefault="00C31D55" w:rsidP="00140FE5">
            <w:pPr>
              <w:jc w:val="center"/>
              <w:rPr>
                <w:rFonts w:ascii="Times New Roman" w:hAnsi="Times New Roman" w:cs="Times New Roman"/>
                <w:b/>
              </w:rPr>
            </w:pPr>
            <w:r w:rsidRPr="00873D90">
              <w:rPr>
                <w:rFonts w:ascii="Times New Roman" w:hAnsi="Times New Roman" w:cs="Times New Roman"/>
                <w:b/>
              </w:rPr>
              <w:t>Job Performance</w:t>
            </w:r>
          </w:p>
        </w:tc>
        <w:tc>
          <w:tcPr>
            <w:tcW w:w="1596" w:type="dxa"/>
            <w:tcBorders>
              <w:bottom w:val="single" w:sz="18" w:space="0" w:color="000000" w:themeColor="text1"/>
            </w:tcBorders>
          </w:tcPr>
          <w:p w:rsidR="00C31D55" w:rsidRPr="00873D90" w:rsidRDefault="00C31D55" w:rsidP="00140FE5">
            <w:pPr>
              <w:jc w:val="center"/>
              <w:rPr>
                <w:rFonts w:ascii="Times New Roman" w:hAnsi="Times New Roman" w:cs="Times New Roman"/>
                <w:b/>
              </w:rPr>
            </w:pPr>
            <w:r w:rsidRPr="00873D90">
              <w:rPr>
                <w:rFonts w:ascii="Times New Roman" w:hAnsi="Times New Roman" w:cs="Times New Roman"/>
                <w:b/>
              </w:rPr>
              <w:t>Work Engagement</w:t>
            </w:r>
          </w:p>
        </w:tc>
        <w:tc>
          <w:tcPr>
            <w:tcW w:w="1597" w:type="dxa"/>
            <w:tcBorders>
              <w:bottom w:val="single" w:sz="18" w:space="0" w:color="000000" w:themeColor="text1"/>
            </w:tcBorders>
          </w:tcPr>
          <w:p w:rsidR="00C31D55" w:rsidRPr="00873D90" w:rsidRDefault="00C31D55" w:rsidP="00140FE5">
            <w:pPr>
              <w:jc w:val="center"/>
              <w:rPr>
                <w:rFonts w:ascii="Times New Roman" w:hAnsi="Times New Roman" w:cs="Times New Roman"/>
                <w:b/>
              </w:rPr>
            </w:pPr>
            <w:r w:rsidRPr="00873D90">
              <w:rPr>
                <w:rFonts w:ascii="Times New Roman" w:hAnsi="Times New Roman" w:cs="Times New Roman"/>
                <w:b/>
              </w:rPr>
              <w:t>Work family Balance</w:t>
            </w:r>
          </w:p>
        </w:tc>
        <w:tc>
          <w:tcPr>
            <w:tcW w:w="1597" w:type="dxa"/>
            <w:tcBorders>
              <w:bottom w:val="single" w:sz="18" w:space="0" w:color="000000" w:themeColor="text1"/>
            </w:tcBorders>
          </w:tcPr>
          <w:p w:rsidR="00C31D55" w:rsidRPr="00873D90" w:rsidRDefault="00C31D55" w:rsidP="00140FE5">
            <w:pPr>
              <w:jc w:val="center"/>
              <w:rPr>
                <w:rFonts w:ascii="Times New Roman" w:hAnsi="Times New Roman" w:cs="Times New Roman"/>
                <w:b/>
              </w:rPr>
            </w:pPr>
            <w:r w:rsidRPr="00873D90">
              <w:rPr>
                <w:rFonts w:ascii="Times New Roman" w:hAnsi="Times New Roman" w:cs="Times New Roman"/>
                <w:b/>
              </w:rPr>
              <w:t>Job Satisfaction</w:t>
            </w:r>
          </w:p>
        </w:tc>
      </w:tr>
      <w:tr w:rsidR="00C31D55" w:rsidRPr="00873D90" w:rsidTr="00140FE5">
        <w:tc>
          <w:tcPr>
            <w:tcW w:w="9576"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C31D55" w:rsidRPr="00873D90" w:rsidRDefault="00C31D55" w:rsidP="00140FE5">
            <w:pPr>
              <w:rPr>
                <w:rFonts w:ascii="Times New Roman" w:hAnsi="Times New Roman" w:cs="Times New Roman"/>
                <w:b/>
              </w:rPr>
            </w:pPr>
            <w:r w:rsidRPr="00873D90">
              <w:rPr>
                <w:rFonts w:ascii="Times New Roman" w:hAnsi="Times New Roman" w:cs="Times New Roman"/>
                <w:b/>
              </w:rPr>
              <w:t xml:space="preserve">Overall </w:t>
            </w:r>
          </w:p>
        </w:tc>
      </w:tr>
      <w:tr w:rsidR="00C31D55" w:rsidRPr="00873D90" w:rsidTr="00140FE5">
        <w:tc>
          <w:tcPr>
            <w:tcW w:w="1595"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C31D55" w:rsidRPr="00873D90" w:rsidRDefault="00C31D55" w:rsidP="00140FE5">
            <w:pPr>
              <w:rPr>
                <w:rFonts w:ascii="Times New Roman" w:hAnsi="Times New Roman" w:cs="Times New Roman"/>
              </w:rPr>
            </w:pPr>
          </w:p>
        </w:tc>
        <w:tc>
          <w:tcPr>
            <w:tcW w:w="1595"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18"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r>
      <w:tr w:rsidR="00C31D55" w:rsidRPr="00873D90" w:rsidTr="00140FE5">
        <w:tc>
          <w:tcPr>
            <w:tcW w:w="9576"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C31D55" w:rsidRPr="00873D90" w:rsidRDefault="00C31D55" w:rsidP="00140FE5">
            <w:pPr>
              <w:rPr>
                <w:rFonts w:ascii="Times New Roman" w:hAnsi="Times New Roman" w:cs="Times New Roman"/>
                <w:b/>
              </w:rPr>
            </w:pPr>
            <w:r w:rsidRPr="00873D90">
              <w:rPr>
                <w:rFonts w:ascii="Times New Roman" w:hAnsi="Times New Roman" w:cs="Times New Roman"/>
                <w:b/>
              </w:rPr>
              <w:t>Government</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Job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Cognitive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Task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r w:rsidR="00C31D55" w:rsidRPr="00873D90" w:rsidTr="00140FE5">
        <w:tc>
          <w:tcPr>
            <w:tcW w:w="1595"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Relational Crafting</w:t>
            </w:r>
          </w:p>
        </w:tc>
        <w:tc>
          <w:tcPr>
            <w:tcW w:w="1595"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18"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r w:rsidR="00C31D55" w:rsidRPr="00873D90" w:rsidTr="00140FE5">
        <w:tc>
          <w:tcPr>
            <w:tcW w:w="9576"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C31D55" w:rsidRPr="00873D90" w:rsidRDefault="00C31D55" w:rsidP="00140FE5">
            <w:pPr>
              <w:rPr>
                <w:rFonts w:ascii="Times New Roman" w:hAnsi="Times New Roman" w:cs="Times New Roman"/>
                <w:b/>
              </w:rPr>
            </w:pPr>
            <w:r w:rsidRPr="00873D90">
              <w:rPr>
                <w:rFonts w:ascii="Times New Roman" w:hAnsi="Times New Roman" w:cs="Times New Roman"/>
                <w:b/>
              </w:rPr>
              <w:t xml:space="preserve">Private </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lastRenderedPageBreak/>
              <w:t>Job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Cognitive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r>
      <w:tr w:rsidR="00C31D55" w:rsidRPr="00873D90" w:rsidTr="00140FE5">
        <w:tc>
          <w:tcPr>
            <w:tcW w:w="1595" w:type="dxa"/>
            <w:tcBorders>
              <w:top w:val="single" w:sz="6" w:space="0" w:color="000000" w:themeColor="text1"/>
              <w:left w:val="single" w:sz="18"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Task Crafting</w:t>
            </w:r>
          </w:p>
        </w:tc>
        <w:tc>
          <w:tcPr>
            <w:tcW w:w="159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Significant</w:t>
            </w:r>
          </w:p>
        </w:tc>
        <w:tc>
          <w:tcPr>
            <w:tcW w:w="1597" w:type="dxa"/>
            <w:tcBorders>
              <w:top w:val="single" w:sz="6" w:space="0" w:color="000000" w:themeColor="text1"/>
              <w:left w:val="single" w:sz="6" w:space="0" w:color="000000" w:themeColor="text1"/>
              <w:bottom w:val="single" w:sz="6"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r w:rsidR="00C31D55" w:rsidRPr="00873D90" w:rsidTr="00140FE5">
        <w:tc>
          <w:tcPr>
            <w:tcW w:w="1595" w:type="dxa"/>
            <w:tcBorders>
              <w:top w:val="single" w:sz="6" w:space="0" w:color="000000" w:themeColor="text1"/>
              <w:left w:val="single" w:sz="18"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Relational Crafting</w:t>
            </w:r>
          </w:p>
        </w:tc>
        <w:tc>
          <w:tcPr>
            <w:tcW w:w="1595"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6"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18" w:space="0" w:color="000000" w:themeColor="text1"/>
              <w:right w:val="single" w:sz="6"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c>
          <w:tcPr>
            <w:tcW w:w="1597" w:type="dxa"/>
            <w:tcBorders>
              <w:top w:val="single" w:sz="6" w:space="0" w:color="000000" w:themeColor="text1"/>
              <w:left w:val="single" w:sz="6" w:space="0" w:color="000000" w:themeColor="text1"/>
              <w:bottom w:val="single" w:sz="18" w:space="0" w:color="000000" w:themeColor="text1"/>
              <w:right w:val="single" w:sz="18" w:space="0" w:color="000000" w:themeColor="text1"/>
            </w:tcBorders>
          </w:tcPr>
          <w:p w:rsidR="00C31D55" w:rsidRPr="00873D90" w:rsidRDefault="00C31D55" w:rsidP="00140FE5">
            <w:pPr>
              <w:jc w:val="center"/>
              <w:rPr>
                <w:rFonts w:ascii="Times New Roman" w:hAnsi="Times New Roman" w:cs="Times New Roman"/>
              </w:rPr>
            </w:pPr>
            <w:r w:rsidRPr="00873D90">
              <w:rPr>
                <w:rFonts w:ascii="Times New Roman" w:hAnsi="Times New Roman" w:cs="Times New Roman"/>
              </w:rPr>
              <w:t>XXX</w:t>
            </w:r>
          </w:p>
        </w:tc>
      </w:tr>
    </w:tbl>
    <w:p w:rsidR="00C31D55" w:rsidRPr="00873D90" w:rsidRDefault="00C31D55" w:rsidP="00873D90">
      <w:pPr>
        <w:spacing w:line="360" w:lineRule="auto"/>
        <w:rPr>
          <w:rFonts w:ascii="Times New Roman" w:hAnsi="Times New Roman" w:cs="Times New Roman"/>
        </w:rPr>
      </w:pP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Comparing the job crafting activities of the employees in government and private sector, it can be seen from the results that any type of job crafting activity does not have any relation to job satisfaction of the employees in government sector (Table 6). Their job satisfaction is enhanced by their job security (Khalid et al, 2012) because as permanent employees nobody can fire them until they retire. This decreases the motivation to craft their jobs. So, government employees weather craft their jobs or not, it does not have an effect on their job satisfaction level.  On the contrary, in private sector, employees crafting their jobs have increased level of job satisfaction. Employees cognitively reevaluating their jobs are more satisfied with their jobs. This cognitive reconsideration of job stem from the better monetary rewards and promotional opportunities which eventually contribute to acceleration in job satisfaction (Khalid et al, 2012).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Job crafting, cognitive thinking and reimagining of jobs by employees in meaningful ways contribute to higher work family balance in both sectors. The reason is that changing the job according to the preferences of the employees makes the job easier and meaningful for them and they perceive the job as more flexible. This has a positive effect on work and family life balance (Hill et al, 2001).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Task crafting affects the work family balance in private sector only. Private sector has committed supervision (Khalid et al, 2012) and they work efficiently. Without compromising the efficiency, if the employees want to craft their tasks, then they are given that autonomy. Compared to public sector employees, private sector employees experience more work family conflict (</w:t>
      </w:r>
      <w:proofErr w:type="spellStart"/>
      <w:r w:rsidRPr="00873D90">
        <w:rPr>
          <w:rFonts w:ascii="Times New Roman" w:hAnsi="Times New Roman" w:cs="Times New Roman"/>
        </w:rPr>
        <w:t>Buelens</w:t>
      </w:r>
      <w:proofErr w:type="spellEnd"/>
      <w:r w:rsidRPr="00873D90">
        <w:rPr>
          <w:rFonts w:ascii="Times New Roman" w:hAnsi="Times New Roman" w:cs="Times New Roman"/>
        </w:rPr>
        <w:t xml:space="preserve"> &amp; Van den </w:t>
      </w:r>
      <w:proofErr w:type="spellStart"/>
      <w:r w:rsidRPr="00873D90">
        <w:rPr>
          <w:rFonts w:ascii="Times New Roman" w:hAnsi="Times New Roman" w:cs="Times New Roman"/>
        </w:rPr>
        <w:t>Broeck</w:t>
      </w:r>
      <w:proofErr w:type="spellEnd"/>
      <w:r w:rsidRPr="00873D90">
        <w:rPr>
          <w:rFonts w:ascii="Times New Roman" w:hAnsi="Times New Roman" w:cs="Times New Roman"/>
        </w:rPr>
        <w:t>, 2007). Thus, to improve their work life balance employees change the tasks at work according to their preferences. For example, working long hours is associated with greater work family conflict (</w:t>
      </w:r>
      <w:proofErr w:type="spellStart"/>
      <w:r w:rsidRPr="00873D90">
        <w:rPr>
          <w:rFonts w:ascii="Times New Roman" w:hAnsi="Times New Roman" w:cs="Times New Roman"/>
        </w:rPr>
        <w:t>Valcour</w:t>
      </w:r>
      <w:proofErr w:type="spellEnd"/>
      <w:r w:rsidRPr="00873D90">
        <w:rPr>
          <w:rFonts w:ascii="Times New Roman" w:hAnsi="Times New Roman" w:cs="Times New Roman"/>
        </w:rPr>
        <w:t>, 2007) and employees of private sector have long working hours. If they craft their job tasks to keep same level of efficiency and decrease their working hours, they create balance between their work and family life (</w:t>
      </w:r>
      <w:proofErr w:type="spellStart"/>
      <w:r w:rsidRPr="00873D90">
        <w:rPr>
          <w:rFonts w:ascii="Times New Roman" w:hAnsi="Times New Roman" w:cs="Times New Roman"/>
        </w:rPr>
        <w:t>Thoenthwaite</w:t>
      </w:r>
      <w:proofErr w:type="spellEnd"/>
      <w:r w:rsidRPr="00873D90">
        <w:rPr>
          <w:rFonts w:ascii="Times New Roman" w:hAnsi="Times New Roman" w:cs="Times New Roman"/>
        </w:rPr>
        <w:t>, 2004). Compared to private sector employees, public sector employees report fewer working hours (</w:t>
      </w:r>
      <w:proofErr w:type="spellStart"/>
      <w:r w:rsidRPr="00873D90">
        <w:rPr>
          <w:rFonts w:ascii="Times New Roman" w:hAnsi="Times New Roman" w:cs="Times New Roman"/>
        </w:rPr>
        <w:t>Buelens</w:t>
      </w:r>
      <w:proofErr w:type="spellEnd"/>
      <w:r w:rsidRPr="00873D90">
        <w:rPr>
          <w:rFonts w:ascii="Times New Roman" w:hAnsi="Times New Roman" w:cs="Times New Roman"/>
        </w:rPr>
        <w:t xml:space="preserve"> &amp; Van den </w:t>
      </w:r>
      <w:proofErr w:type="spellStart"/>
      <w:r w:rsidRPr="00873D90">
        <w:rPr>
          <w:rFonts w:ascii="Times New Roman" w:hAnsi="Times New Roman" w:cs="Times New Roman"/>
        </w:rPr>
        <w:t>Broeck</w:t>
      </w:r>
      <w:proofErr w:type="spellEnd"/>
      <w:r w:rsidRPr="00873D90">
        <w:rPr>
          <w:rFonts w:ascii="Times New Roman" w:hAnsi="Times New Roman" w:cs="Times New Roman"/>
        </w:rPr>
        <w:t>, 2007). In Pakistan public sector there is flexibility in working hours (</w:t>
      </w:r>
      <w:proofErr w:type="spellStart"/>
      <w:r w:rsidRPr="00873D90">
        <w:rPr>
          <w:rFonts w:ascii="Times New Roman" w:hAnsi="Times New Roman" w:cs="Times New Roman"/>
        </w:rPr>
        <w:t>Mumtaz</w:t>
      </w:r>
      <w:proofErr w:type="spellEnd"/>
      <w:r w:rsidRPr="00873D90">
        <w:rPr>
          <w:rFonts w:ascii="Times New Roman" w:hAnsi="Times New Roman" w:cs="Times New Roman"/>
        </w:rPr>
        <w:t xml:space="preserve">, 2003) so they do not need to craft their working hours to improve work family balance.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lastRenderedPageBreak/>
        <w:t xml:space="preserve">Employees engaged in job crafting activities especially in cognitive crafting of their jobs have higher level of work engagement level in both private and public sector. As pointed out by Bakker (2012) that those employees with proactive personality are more likely to craft their jobs and thus positively influence their work engagement.  </w:t>
      </w:r>
      <w:proofErr w:type="spellStart"/>
      <w:r w:rsidRPr="00873D90">
        <w:rPr>
          <w:rFonts w:ascii="Times New Roman" w:hAnsi="Times New Roman" w:cs="Times New Roman"/>
        </w:rPr>
        <w:t>Petrou</w:t>
      </w:r>
      <w:proofErr w:type="spellEnd"/>
      <w:r w:rsidRPr="00873D90">
        <w:rPr>
          <w:rFonts w:ascii="Times New Roman" w:hAnsi="Times New Roman" w:cs="Times New Roman"/>
        </w:rPr>
        <w:t xml:space="preserve"> et al (2012) also empirically confirmed work engagement as one of the motivational outcome of daily job crafting activities.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Interestingly, in public sector, task crafting does not have any relationship with any of the outcomes of job crafting. Whereas, in private sector, it is positively related with organizational commitment, performance, work engagement and work family balance.  This finding stems from the fact that there are highly standardized practices in public employment (</w:t>
      </w:r>
      <w:proofErr w:type="spellStart"/>
      <w:r w:rsidRPr="00873D90">
        <w:rPr>
          <w:rFonts w:ascii="Times New Roman" w:hAnsi="Times New Roman" w:cs="Times New Roman"/>
        </w:rPr>
        <w:t>Hornung</w:t>
      </w:r>
      <w:proofErr w:type="spellEnd"/>
      <w:r w:rsidRPr="00873D90">
        <w:rPr>
          <w:rFonts w:ascii="Times New Roman" w:hAnsi="Times New Roman" w:cs="Times New Roman"/>
        </w:rPr>
        <w:t xml:space="preserve"> et al, 2008) to maintain uniformity across the country. So firstly, the level at which the tasks are crafted by the employees in public organizations would be limited. Secondly, even if employees are proactive and do craft their tasks, their motivation to improve organizational commitment, performance and work engagement decreases due to the (negative) role of public bureaucracies in the political system (Perry &amp; Rainey, 1988) of the organizations and because public institutes in Pakistan are characterized by corruption and nepotism (Islam, 2004).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Conversely, in private sector, task crafting affects the outcomes including organizational commitment, performance, work engagement and work family balance. This is supported by the fact that highly energetic and </w:t>
      </w:r>
      <w:proofErr w:type="spellStart"/>
      <w:r w:rsidRPr="00873D90">
        <w:rPr>
          <w:rFonts w:ascii="Times New Roman" w:hAnsi="Times New Roman" w:cs="Times New Roman"/>
        </w:rPr>
        <w:t>self efficacious</w:t>
      </w:r>
      <w:proofErr w:type="spellEnd"/>
      <w:r w:rsidRPr="00873D90">
        <w:rPr>
          <w:rFonts w:ascii="Times New Roman" w:hAnsi="Times New Roman" w:cs="Times New Roman"/>
        </w:rPr>
        <w:t xml:space="preserve"> employees exercise influence over the events and tasks that affect their lives (task crafting). They are highly engaged employees with high performance (</w:t>
      </w:r>
      <w:proofErr w:type="spellStart"/>
      <w:r w:rsidRPr="00873D90">
        <w:rPr>
          <w:rFonts w:ascii="Times New Roman" w:hAnsi="Times New Roman" w:cs="Times New Roman"/>
        </w:rPr>
        <w:t>Schaufeli</w:t>
      </w:r>
      <w:proofErr w:type="spellEnd"/>
      <w:r w:rsidRPr="00873D90">
        <w:rPr>
          <w:rFonts w:ascii="Times New Roman" w:hAnsi="Times New Roman" w:cs="Times New Roman"/>
        </w:rPr>
        <w:t xml:space="preserve"> et al, 2001). Moreover, there is significant positive relationship between organizational commitment and readiness for change (Madsen et al, 2005). Lastly, the work family balance is enhanced by the changing the scope and type of tasks done at work (Hall, 1990).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 In public sector, employees altering the relationships at work have improved performance and organizational commitment. For example making work groups (relational crafting) hold the potential for increased productivity (Campion et al 1993) thus increasing their performance.  Similarly, personal disposition such as need for affiliation (relational crafting) have been found to correlate with organizational commitment (Meyer &amp; Allen, 1991).  On the contrary, relational crafting is not significant with any of the outcomes of job crafting in private sector. This can be explained by the claim that compared to private sector employees, public sector employees are more motivated by a supportive working environment (</w:t>
      </w:r>
      <w:proofErr w:type="spellStart"/>
      <w:r w:rsidRPr="00873D90">
        <w:rPr>
          <w:rFonts w:ascii="Times New Roman" w:hAnsi="Times New Roman" w:cs="Times New Roman"/>
        </w:rPr>
        <w:t>Buelens</w:t>
      </w:r>
      <w:proofErr w:type="spellEnd"/>
      <w:r w:rsidRPr="00873D90">
        <w:rPr>
          <w:rFonts w:ascii="Times New Roman" w:hAnsi="Times New Roman" w:cs="Times New Roman"/>
        </w:rPr>
        <w:t xml:space="preserve"> &amp; Van den </w:t>
      </w:r>
      <w:proofErr w:type="spellStart"/>
      <w:r w:rsidRPr="00873D90">
        <w:rPr>
          <w:rFonts w:ascii="Times New Roman" w:hAnsi="Times New Roman" w:cs="Times New Roman"/>
        </w:rPr>
        <w:t>Broeck</w:t>
      </w:r>
      <w:proofErr w:type="spellEnd"/>
      <w:r w:rsidRPr="00873D90">
        <w:rPr>
          <w:rFonts w:ascii="Times New Roman" w:hAnsi="Times New Roman" w:cs="Times New Roman"/>
        </w:rPr>
        <w:t xml:space="preserve">, 2007) and relationships at work.  </w:t>
      </w:r>
    </w:p>
    <w:p w:rsidR="004C3684" w:rsidRPr="00C31D55" w:rsidRDefault="00C31D55" w:rsidP="00C31D55">
      <w:pPr>
        <w:spacing w:line="360" w:lineRule="auto"/>
        <w:jc w:val="center"/>
        <w:rPr>
          <w:rFonts w:ascii="Times New Roman" w:hAnsi="Times New Roman" w:cs="Times New Roman"/>
          <w:b/>
          <w:sz w:val="28"/>
          <w:szCs w:val="28"/>
        </w:rPr>
      </w:pPr>
      <w:r w:rsidRPr="00C31D55">
        <w:rPr>
          <w:rFonts w:ascii="Times New Roman" w:hAnsi="Times New Roman" w:cs="Times New Roman"/>
          <w:b/>
          <w:sz w:val="28"/>
          <w:szCs w:val="28"/>
        </w:rPr>
        <w:t>Conclusion and Discussion</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lastRenderedPageBreak/>
        <w:t>Table 6 demonstrate the results of the study, supporting out hypotheses that organizational commitment, job performance, work engagement, work family balance and job satisfaction are outcomes of job crafting activities.  In previous literature it is supported that organizational commitment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2007; Laurence, 2010), job satisfaction (</w:t>
      </w:r>
      <w:proofErr w:type="spellStart"/>
      <w:r w:rsidRPr="00873D90">
        <w:rPr>
          <w:rFonts w:ascii="Times New Roman" w:hAnsi="Times New Roman" w:cs="Times New Roman"/>
        </w:rPr>
        <w:t>Bruning</w:t>
      </w:r>
      <w:proofErr w:type="spellEnd"/>
      <w:r w:rsidRPr="00873D90">
        <w:rPr>
          <w:rFonts w:ascii="Times New Roman" w:hAnsi="Times New Roman" w:cs="Times New Roman"/>
        </w:rPr>
        <w:t xml:space="preserve">, 2014;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xml:space="preserve">, 2007, Laurence, 2010), job performance (Laurence, 2010) and work engagement (Bakker et al, 2012; </w:t>
      </w:r>
      <w:proofErr w:type="spellStart"/>
      <w:r w:rsidRPr="00873D90">
        <w:rPr>
          <w:rFonts w:ascii="Times New Roman" w:hAnsi="Times New Roman" w:cs="Times New Roman"/>
        </w:rPr>
        <w:t>Bruning</w:t>
      </w:r>
      <w:proofErr w:type="spellEnd"/>
      <w:r w:rsidRPr="00873D90">
        <w:rPr>
          <w:rFonts w:ascii="Times New Roman" w:hAnsi="Times New Roman" w:cs="Times New Roman"/>
        </w:rPr>
        <w:t xml:space="preserve">, 2014) are the outcomes of job crafting.  Work family balance is supported by </w:t>
      </w:r>
      <w:proofErr w:type="spellStart"/>
      <w:r w:rsidRPr="00873D90">
        <w:rPr>
          <w:rFonts w:ascii="Times New Roman" w:hAnsi="Times New Roman" w:cs="Times New Roman"/>
        </w:rPr>
        <w:t>Bruning</w:t>
      </w:r>
      <w:proofErr w:type="spellEnd"/>
      <w:r w:rsidRPr="00873D90">
        <w:rPr>
          <w:rFonts w:ascii="Times New Roman" w:hAnsi="Times New Roman" w:cs="Times New Roman"/>
        </w:rPr>
        <w:t xml:space="preserve"> (2014) as an outcome but </w:t>
      </w:r>
      <w:proofErr w:type="spellStart"/>
      <w:r w:rsidRPr="00873D90">
        <w:rPr>
          <w:rFonts w:ascii="Times New Roman" w:hAnsi="Times New Roman" w:cs="Times New Roman"/>
        </w:rPr>
        <w:t>Laurance</w:t>
      </w:r>
      <w:proofErr w:type="spellEnd"/>
      <w:r w:rsidRPr="00873D90">
        <w:rPr>
          <w:rFonts w:ascii="Times New Roman" w:hAnsi="Times New Roman" w:cs="Times New Roman"/>
        </w:rPr>
        <w:t xml:space="preserve"> (2010) suggests it as an antecedent to job crafting.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Comparing the public and private sector results for the outcomes of job crafting; the study provides evidence that employee job satisfaction is not affected by any kind of job crafting activities in public sector. This is an important finding and area for future research because it appears to indicate that in government sector, there are other unidentified factors than job crafting which affect employee job satisfaction. This behavior can also be explained by the fact that in public employment there are highly standardized practices (</w:t>
      </w:r>
      <w:proofErr w:type="spellStart"/>
      <w:r w:rsidRPr="00873D90">
        <w:rPr>
          <w:rFonts w:ascii="Times New Roman" w:hAnsi="Times New Roman" w:cs="Times New Roman"/>
        </w:rPr>
        <w:t>Hornung</w:t>
      </w:r>
      <w:proofErr w:type="spellEnd"/>
      <w:r w:rsidRPr="00873D90">
        <w:rPr>
          <w:rFonts w:ascii="Times New Roman" w:hAnsi="Times New Roman" w:cs="Times New Roman"/>
        </w:rPr>
        <w:t xml:space="preserve"> et al, 2008) and this higher level of </w:t>
      </w:r>
      <w:proofErr w:type="spellStart"/>
      <w:r w:rsidRPr="00873D90">
        <w:rPr>
          <w:rFonts w:ascii="Times New Roman" w:hAnsi="Times New Roman" w:cs="Times New Roman"/>
        </w:rPr>
        <w:t>routinization</w:t>
      </w:r>
      <w:proofErr w:type="spellEnd"/>
      <w:r w:rsidRPr="00873D90">
        <w:rPr>
          <w:rFonts w:ascii="Times New Roman" w:hAnsi="Times New Roman" w:cs="Times New Roman"/>
        </w:rPr>
        <w:t xml:space="preserve"> is associated with lower job satisfaction (</w:t>
      </w:r>
      <w:proofErr w:type="spellStart"/>
      <w:r w:rsidRPr="00873D90">
        <w:rPr>
          <w:rFonts w:ascii="Times New Roman" w:hAnsi="Times New Roman" w:cs="Times New Roman"/>
        </w:rPr>
        <w:t>Laurance</w:t>
      </w:r>
      <w:proofErr w:type="spellEnd"/>
      <w:r w:rsidRPr="00873D90">
        <w:rPr>
          <w:rFonts w:ascii="Times New Roman" w:hAnsi="Times New Roman" w:cs="Times New Roman"/>
        </w:rPr>
        <w:t>, 2010).</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More specifically, the results of dimensions of job crafting and their relationship with outcomes in public and private sector separately suggests that task crafting has no relationship with any of the outcomes in public sector. As explained previously that highly standardized tasks in government sector leaves limited room for employees to craft their tasks. So employee organizational commitment, job performance, work engagement, work family balance and job satisfaction are affected by other dimensions of crafting activities. Conversely, task crafting in private sector is very influential on all the outcomes except job satisfaction. Private work arrangements are conducive to more intense tailoring and expanding of tasks. So, teachers draw more upon their individual recourses by shaping their tasks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xml:space="preserve">, 2007).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Coming towards relational crafting, in private sector, changing the type and scope of relationships does not affect organizational commitment, job performance, work engagement, work family balance and job satisfaction. This is supported by </w:t>
      </w:r>
      <w:proofErr w:type="spellStart"/>
      <w:r w:rsidRPr="00873D90">
        <w:rPr>
          <w:rFonts w:ascii="Times New Roman" w:hAnsi="Times New Roman" w:cs="Times New Roman"/>
        </w:rPr>
        <w:t>Buelens</w:t>
      </w:r>
      <w:proofErr w:type="spellEnd"/>
      <w:r w:rsidRPr="00873D90">
        <w:rPr>
          <w:rFonts w:ascii="Times New Roman" w:hAnsi="Times New Roman" w:cs="Times New Roman"/>
        </w:rPr>
        <w:t xml:space="preserve"> and Van den </w:t>
      </w:r>
      <w:proofErr w:type="spellStart"/>
      <w:r w:rsidRPr="00873D90">
        <w:rPr>
          <w:rFonts w:ascii="Times New Roman" w:hAnsi="Times New Roman" w:cs="Times New Roman"/>
        </w:rPr>
        <w:t>Broeck</w:t>
      </w:r>
      <w:proofErr w:type="spellEnd"/>
      <w:r w:rsidRPr="00873D90">
        <w:rPr>
          <w:rFonts w:ascii="Times New Roman" w:hAnsi="Times New Roman" w:cs="Times New Roman"/>
        </w:rPr>
        <w:t xml:space="preserve"> (2007) who claimed that compared to private sector employees, public sector employees are more motivated by a supportive working environment and relationships at work. Moreover, collaborative work arrangements are conducive to more intense relational crafting by teachers who share responsibilities with their team counterparts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xml:space="preserve">, 2007).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Finally, cognitive crafting has significant relationship with work engagement and work family balance in both sectors as hypothesized.  Because when the employees cognitively perceive the job as more flexible, it has a positive effect on their perceived work and family life balance (Hill et al, 2001). </w:t>
      </w:r>
      <w:proofErr w:type="spellStart"/>
      <w:r w:rsidRPr="00873D90">
        <w:rPr>
          <w:rFonts w:ascii="Times New Roman" w:hAnsi="Times New Roman" w:cs="Times New Roman"/>
        </w:rPr>
        <w:t>Petrou</w:t>
      </w:r>
      <w:proofErr w:type="spellEnd"/>
      <w:r w:rsidRPr="00873D90">
        <w:rPr>
          <w:rFonts w:ascii="Times New Roman" w:hAnsi="Times New Roman" w:cs="Times New Roman"/>
        </w:rPr>
        <w:t xml:space="preserve"> and his </w:t>
      </w:r>
      <w:r w:rsidRPr="00873D90">
        <w:rPr>
          <w:rFonts w:ascii="Times New Roman" w:hAnsi="Times New Roman" w:cs="Times New Roman"/>
        </w:rPr>
        <w:lastRenderedPageBreak/>
        <w:t xml:space="preserve">co-authors (2012) empirically confirmed work engagement as one of the motivational outcome of daily job crafting activities which includes cognitive crafting.  Additionally, job satisfaction is considered outcome of cognitive crafting only in private sector. This cognitive reevaluation of job stems from the fact that employees in private institutes in Pakistan have better promotional opportunities and monetary rewards which accelerates job satisfaction of employees (Khalid et al, 2012).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 Practical implications of this study include the need for policy makers to understand the role of job crafting activities in achieving higher levels of organizational commitment and attachment. Job crafting has positive implications not only for the actors engaging in these behaviors (i.e. positive affective outcomes such as enhanced satisfaction and commitment), but also for team and organizational performance (i.e. superior quality ratings and enhanced efficiency at work) (</w:t>
      </w:r>
      <w:proofErr w:type="spellStart"/>
      <w:r w:rsidRPr="00873D90">
        <w:rPr>
          <w:rFonts w:ascii="Times New Roman" w:hAnsi="Times New Roman" w:cs="Times New Roman"/>
        </w:rPr>
        <w:t>Ghitulescu</w:t>
      </w:r>
      <w:proofErr w:type="spellEnd"/>
      <w:r w:rsidRPr="00873D90">
        <w:rPr>
          <w:rFonts w:ascii="Times New Roman" w:hAnsi="Times New Roman" w:cs="Times New Roman"/>
        </w:rPr>
        <w:t xml:space="preserve">, 2007).  Moreover, supervisory personnel can formulate directions concerning which of the work contextual factors (public or private sector) enhances job crafting or dimensions of job crafting and how management can promote these behaviors for the company’s underlying purposes. For example, the study informs private sector organizations that task crafting contributes to increased organizational commitment, performance and work engagement. So the policy makers need to give employees such autonomy that they can change the nature and scope of their tasks at work. Whereas public sector administration needs to allow for relational crafting to improve employee commitment and performance, which eventually contributes to organizational objectives. Lastly, regardless of the sector, policy makers need to utilize this opportunity to facilitate and help employees cognitively rethink and reframe their jobs because this will serve the organization’s desire of work engagement and work family balance of employees; eventually getting responsible and happy workers.  </w:t>
      </w:r>
    </w:p>
    <w:p w:rsidR="004C3684" w:rsidRPr="00873D90" w:rsidRDefault="004C3684" w:rsidP="00873D90">
      <w:pPr>
        <w:spacing w:line="360" w:lineRule="auto"/>
        <w:rPr>
          <w:rFonts w:ascii="Times New Roman" w:hAnsi="Times New Roman" w:cs="Times New Roman"/>
          <w:b/>
        </w:rPr>
      </w:pPr>
      <w:r w:rsidRPr="00873D90">
        <w:rPr>
          <w:rFonts w:ascii="Times New Roman" w:hAnsi="Times New Roman" w:cs="Times New Roman"/>
          <w:b/>
        </w:rPr>
        <w:t>L</w:t>
      </w:r>
      <w:r w:rsidR="00C31D55">
        <w:rPr>
          <w:rFonts w:ascii="Times New Roman" w:hAnsi="Times New Roman" w:cs="Times New Roman"/>
          <w:b/>
        </w:rPr>
        <w:t>imitations and Future research</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 There is no study is without limitations. This study also has some limitations. Firstly, the study takes the sample from public and private sector teachers and lecturers. Education sector is deliberately chosen in light of public policy towards outsider access to schools and colleges. But sometimes even that was hindered due to the security issues in the country. Secondly, the study is conducted under education sector setting which may reduce the generalizability of the findings.  Thirdly, organizational commitment, job performance and work engagement are measured and asked from the employees themselves. So, </w:t>
      </w:r>
      <w:proofErr w:type="spellStart"/>
      <w:r w:rsidRPr="00873D90">
        <w:rPr>
          <w:rFonts w:ascii="Times New Roman" w:hAnsi="Times New Roman" w:cs="Times New Roman"/>
        </w:rPr>
        <w:t>self assessment</w:t>
      </w:r>
      <w:proofErr w:type="spellEnd"/>
      <w:r w:rsidRPr="00873D90">
        <w:rPr>
          <w:rFonts w:ascii="Times New Roman" w:hAnsi="Times New Roman" w:cs="Times New Roman"/>
        </w:rPr>
        <w:t xml:space="preserve"> bias can be present in the responses of the respondents. Lastly, triangulation is not used and data is collected by one method only (questionnaires). This can reduce the validity of the data.   </w:t>
      </w:r>
    </w:p>
    <w:p w:rsidR="004C3684" w:rsidRPr="00873D90" w:rsidRDefault="004C3684" w:rsidP="00873D90">
      <w:pPr>
        <w:spacing w:line="360" w:lineRule="auto"/>
        <w:rPr>
          <w:rFonts w:ascii="Times New Roman" w:hAnsi="Times New Roman" w:cs="Times New Roman"/>
        </w:rPr>
      </w:pPr>
      <w:r w:rsidRPr="00873D90">
        <w:rPr>
          <w:rFonts w:ascii="Times New Roman" w:hAnsi="Times New Roman" w:cs="Times New Roman"/>
        </w:rPr>
        <w:t xml:space="preserve">For future research in the context of present study an exploratory study is needed to explore the reasons for the differences in public and private sector job crafting activities. Also there is need to study what </w:t>
      </w:r>
      <w:r w:rsidRPr="00873D90">
        <w:rPr>
          <w:rFonts w:ascii="Times New Roman" w:hAnsi="Times New Roman" w:cs="Times New Roman"/>
        </w:rPr>
        <w:lastRenderedPageBreak/>
        <w:t xml:space="preserve">level of autonomy should be allowed by the organizations for productive job crafting activities which contributes to organizations objectives. The study is conducted in only education sector; it can be replicated in many industries to test its generalizability. It can also be conducted at </w:t>
      </w:r>
      <w:proofErr w:type="spellStart"/>
      <w:r w:rsidRPr="00873D90">
        <w:rPr>
          <w:rFonts w:ascii="Times New Roman" w:hAnsi="Times New Roman" w:cs="Times New Roman"/>
        </w:rPr>
        <w:t>multi level</w:t>
      </w:r>
      <w:proofErr w:type="spellEnd"/>
      <w:r w:rsidRPr="00873D90">
        <w:rPr>
          <w:rFonts w:ascii="Times New Roman" w:hAnsi="Times New Roman" w:cs="Times New Roman"/>
        </w:rPr>
        <w:t xml:space="preserve"> in one organization to see whether job crafting and its dimensions contribute to organizational commitment, job performance, work engagement, work family balance and job satisfaction.       </w:t>
      </w:r>
    </w:p>
    <w:p w:rsidR="008F12A3" w:rsidRDefault="008F12A3" w:rsidP="009D232B">
      <w:pPr>
        <w:jc w:val="center"/>
        <w:rPr>
          <w:b/>
          <w:sz w:val="28"/>
          <w:szCs w:val="28"/>
        </w:rPr>
      </w:pPr>
    </w:p>
    <w:p w:rsidR="009D232B" w:rsidRPr="009B55F5" w:rsidRDefault="009D232B" w:rsidP="009D232B">
      <w:pPr>
        <w:jc w:val="center"/>
        <w:rPr>
          <w:b/>
          <w:sz w:val="28"/>
          <w:szCs w:val="28"/>
        </w:rPr>
      </w:pPr>
      <w:r w:rsidRPr="009B55F5">
        <w:rPr>
          <w:b/>
          <w:sz w:val="28"/>
          <w:szCs w:val="28"/>
        </w:rPr>
        <w:t>References</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Aflaki</w:t>
      </w:r>
      <w:proofErr w:type="spellEnd"/>
      <w:r w:rsidRPr="009B55F5">
        <w:rPr>
          <w:rFonts w:ascii="Times New Roman" w:hAnsi="Times New Roman" w:cs="Times New Roman"/>
        </w:rPr>
        <w:t>, J. (2009, July). A QUICK SOLUTION TO DISCRETE PROBABILITY DISTRIBUTION PROBLEMS. In Allied Academies International Conference. Academy of Information and Management Sciences. Proceedings (Vol. 13, No. 2, p. 1). Jordan Whitney Enterprises, Inc.</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Bakker, A. B., </w:t>
      </w:r>
      <w:proofErr w:type="spellStart"/>
      <w:r w:rsidRPr="009B55F5">
        <w:rPr>
          <w:rFonts w:ascii="Times New Roman" w:hAnsi="Times New Roman" w:cs="Times New Roman"/>
        </w:rPr>
        <w:t>Tims</w:t>
      </w:r>
      <w:proofErr w:type="spellEnd"/>
      <w:r w:rsidRPr="009B55F5">
        <w:rPr>
          <w:rFonts w:ascii="Times New Roman" w:hAnsi="Times New Roman" w:cs="Times New Roman"/>
        </w:rPr>
        <w:t xml:space="preserve">, M., &amp; </w:t>
      </w:r>
      <w:proofErr w:type="spellStart"/>
      <w:r w:rsidRPr="009B55F5">
        <w:rPr>
          <w:rFonts w:ascii="Times New Roman" w:hAnsi="Times New Roman" w:cs="Times New Roman"/>
        </w:rPr>
        <w:t>Derks</w:t>
      </w:r>
      <w:proofErr w:type="spellEnd"/>
      <w:r w:rsidRPr="009B55F5">
        <w:rPr>
          <w:rFonts w:ascii="Times New Roman" w:hAnsi="Times New Roman" w:cs="Times New Roman"/>
        </w:rPr>
        <w:t xml:space="preserve">, D. (2012). Proactive personality and job performance: The role of job crafting and work engagement. </w:t>
      </w:r>
      <w:proofErr w:type="gramStart"/>
      <w:r w:rsidRPr="009B55F5">
        <w:rPr>
          <w:rFonts w:ascii="Times New Roman" w:hAnsi="Times New Roman" w:cs="Times New Roman"/>
        </w:rPr>
        <w:t>human</w:t>
      </w:r>
      <w:proofErr w:type="gramEnd"/>
      <w:r w:rsidRPr="009B55F5">
        <w:rPr>
          <w:rFonts w:ascii="Times New Roman" w:hAnsi="Times New Roman" w:cs="Times New Roman"/>
        </w:rPr>
        <w:t xml:space="preserve"> relations, 65(10), 1359-1378.</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Berg, J. M., Dutton, J. E., &amp; </w:t>
      </w:r>
      <w:proofErr w:type="spellStart"/>
      <w:r w:rsidRPr="009B55F5">
        <w:rPr>
          <w:rFonts w:ascii="Times New Roman" w:hAnsi="Times New Roman" w:cs="Times New Roman"/>
        </w:rPr>
        <w:t>Wrzesniewski</w:t>
      </w:r>
      <w:proofErr w:type="spellEnd"/>
      <w:r w:rsidRPr="009B55F5">
        <w:rPr>
          <w:rFonts w:ascii="Times New Roman" w:hAnsi="Times New Roman" w:cs="Times New Roman"/>
        </w:rPr>
        <w:t>, A. (2013). Job crafting and meaningful work. Purpose and meaning in the workplace, 81-104.</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Berg, J. M., Dutton, J. E., &amp; </w:t>
      </w:r>
      <w:proofErr w:type="spellStart"/>
      <w:r w:rsidRPr="009B55F5">
        <w:rPr>
          <w:rFonts w:ascii="Times New Roman" w:hAnsi="Times New Roman" w:cs="Times New Roman"/>
        </w:rPr>
        <w:t>Wrzesniewski</w:t>
      </w:r>
      <w:proofErr w:type="spellEnd"/>
      <w:r w:rsidRPr="009B55F5">
        <w:rPr>
          <w:rFonts w:ascii="Times New Roman" w:hAnsi="Times New Roman" w:cs="Times New Roman"/>
        </w:rPr>
        <w:t>, A. (2008). What is job crafting and why does it matter. Retrieved form the website of Positive Organizational Scholarship on April, 15, 2011.</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Berg, J. M., Grant, A. M., &amp; Johnson, V. (2010). When callings are calling: Crafting work and leisure in pursuit of unanswered occupational </w:t>
      </w:r>
      <w:proofErr w:type="spellStart"/>
      <w:r w:rsidRPr="009B55F5">
        <w:rPr>
          <w:rFonts w:ascii="Times New Roman" w:hAnsi="Times New Roman" w:cs="Times New Roman"/>
        </w:rPr>
        <w:t>callings.Organization</w:t>
      </w:r>
      <w:proofErr w:type="spellEnd"/>
      <w:r w:rsidRPr="009B55F5">
        <w:rPr>
          <w:rFonts w:ascii="Times New Roman" w:hAnsi="Times New Roman" w:cs="Times New Roman"/>
        </w:rPr>
        <w:t xml:space="preserve"> Science, 21(5), 973-994.</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Berg, J. M., </w:t>
      </w:r>
      <w:proofErr w:type="spellStart"/>
      <w:r w:rsidRPr="009B55F5">
        <w:rPr>
          <w:rFonts w:ascii="Times New Roman" w:hAnsi="Times New Roman" w:cs="Times New Roman"/>
        </w:rPr>
        <w:t>Wrzesniewski</w:t>
      </w:r>
      <w:proofErr w:type="spellEnd"/>
      <w:r w:rsidRPr="009B55F5">
        <w:rPr>
          <w:rFonts w:ascii="Times New Roman" w:hAnsi="Times New Roman" w:cs="Times New Roman"/>
        </w:rPr>
        <w:t xml:space="preserve">, A., &amp; Dutton, J. E. (2010). Perceiving and responding to challenges in job crafting at different ranks: When proactivity requires </w:t>
      </w:r>
      <w:proofErr w:type="spellStart"/>
      <w:r w:rsidRPr="009B55F5">
        <w:rPr>
          <w:rFonts w:ascii="Times New Roman" w:hAnsi="Times New Roman" w:cs="Times New Roman"/>
        </w:rPr>
        <w:t>adaptivity</w:t>
      </w:r>
      <w:proofErr w:type="spellEnd"/>
      <w:r w:rsidRPr="009B55F5">
        <w:rPr>
          <w:rFonts w:ascii="Times New Roman" w:hAnsi="Times New Roman" w:cs="Times New Roman"/>
        </w:rPr>
        <w:t>. Journal of Organizational Behavior, 31(2</w:t>
      </w:r>
      <w:r w:rsidRPr="009B55F5">
        <w:rPr>
          <w:rFonts w:cs="Times New Roman"/>
        </w:rPr>
        <w:t>‐</w:t>
      </w:r>
      <w:r w:rsidRPr="009B55F5">
        <w:rPr>
          <w:rFonts w:ascii="Times New Roman" w:hAnsi="Times New Roman" w:cs="Times New Roman"/>
        </w:rPr>
        <w:t>3), 158-186.</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Bruning</w:t>
      </w:r>
      <w:proofErr w:type="spellEnd"/>
      <w:r w:rsidRPr="009B55F5">
        <w:rPr>
          <w:rFonts w:ascii="Times New Roman" w:hAnsi="Times New Roman" w:cs="Times New Roman"/>
        </w:rPr>
        <w:t>, P. F. (2014). The structure and function of job crafting</w:t>
      </w:r>
    </w:p>
    <w:p w:rsidR="009D232B" w:rsidRPr="009B55F5" w:rsidRDefault="009D232B" w:rsidP="009D232B">
      <w:pPr>
        <w:rPr>
          <w:rFonts w:ascii="Times New Roman" w:hAnsi="Times New Roman" w:cs="Times New Roman"/>
        </w:rPr>
      </w:pPr>
      <w:r w:rsidRPr="009B55F5">
        <w:rPr>
          <w:rFonts w:ascii="Times New Roman" w:hAnsi="Times New Roman" w:cs="Times New Roman"/>
        </w:rPr>
        <w:t>Brown, D. (1996). Brown’s values-based, holistic model of career and life-role choices and satisfaction. Career choice and development, 3, 327-338.</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Buelens</w:t>
      </w:r>
      <w:proofErr w:type="spellEnd"/>
      <w:r w:rsidRPr="009B55F5">
        <w:rPr>
          <w:rFonts w:ascii="Times New Roman" w:hAnsi="Times New Roman" w:cs="Times New Roman"/>
        </w:rPr>
        <w:t xml:space="preserve">, M., &amp; Van den </w:t>
      </w:r>
      <w:proofErr w:type="spellStart"/>
      <w:r w:rsidRPr="009B55F5">
        <w:rPr>
          <w:rFonts w:ascii="Times New Roman" w:hAnsi="Times New Roman" w:cs="Times New Roman"/>
        </w:rPr>
        <w:t>Broeck</w:t>
      </w:r>
      <w:proofErr w:type="spellEnd"/>
      <w:r w:rsidRPr="009B55F5">
        <w:rPr>
          <w:rFonts w:ascii="Times New Roman" w:hAnsi="Times New Roman" w:cs="Times New Roman"/>
        </w:rPr>
        <w:t>, H. (2007). An analysis of differences in work motivation between public and private sector organizations. Public administration review, 67(1), 65-74.</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Buelens</w:t>
      </w:r>
      <w:proofErr w:type="spellEnd"/>
      <w:r w:rsidRPr="009B55F5">
        <w:rPr>
          <w:rFonts w:ascii="Times New Roman" w:hAnsi="Times New Roman" w:cs="Times New Roman"/>
        </w:rPr>
        <w:t xml:space="preserve">, M., &amp; Van den </w:t>
      </w:r>
      <w:proofErr w:type="spellStart"/>
      <w:r w:rsidRPr="009B55F5">
        <w:rPr>
          <w:rFonts w:ascii="Times New Roman" w:hAnsi="Times New Roman" w:cs="Times New Roman"/>
        </w:rPr>
        <w:t>Broeck</w:t>
      </w:r>
      <w:proofErr w:type="spellEnd"/>
      <w:r w:rsidRPr="009B55F5">
        <w:rPr>
          <w:rFonts w:ascii="Times New Roman" w:hAnsi="Times New Roman" w:cs="Times New Roman"/>
        </w:rPr>
        <w:t>, H. (2007). An analysis of differences in work motivation between public and private sector organizations. Public administration review, 67(1), 65-74.</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Campion, M. A., </w:t>
      </w:r>
      <w:proofErr w:type="spellStart"/>
      <w:r w:rsidRPr="009B55F5">
        <w:rPr>
          <w:rFonts w:ascii="Times New Roman" w:hAnsi="Times New Roman" w:cs="Times New Roman"/>
        </w:rPr>
        <w:t>Medsker</w:t>
      </w:r>
      <w:proofErr w:type="spellEnd"/>
      <w:r w:rsidRPr="009B55F5">
        <w:rPr>
          <w:rFonts w:ascii="Times New Roman" w:hAnsi="Times New Roman" w:cs="Times New Roman"/>
        </w:rPr>
        <w:t>, G. J., &amp; Higgs, A. C. (1993). Relations between work group characteristics and effectiveness: Implications for designing effective work groups. Personnel psychology, 46(4), 823-847.</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Cascio</w:t>
      </w:r>
      <w:proofErr w:type="spellEnd"/>
      <w:r w:rsidRPr="009B55F5">
        <w:rPr>
          <w:rFonts w:ascii="Times New Roman" w:hAnsi="Times New Roman" w:cs="Times New Roman"/>
        </w:rPr>
        <w:t xml:space="preserve">, W. F. (2003). Changes in workers, work, and </w:t>
      </w:r>
      <w:proofErr w:type="spellStart"/>
      <w:r w:rsidRPr="009B55F5">
        <w:rPr>
          <w:rFonts w:ascii="Times New Roman" w:hAnsi="Times New Roman" w:cs="Times New Roman"/>
        </w:rPr>
        <w:t>organizations.Handbook</w:t>
      </w:r>
      <w:proofErr w:type="spellEnd"/>
      <w:r w:rsidRPr="009B55F5">
        <w:rPr>
          <w:rFonts w:ascii="Times New Roman" w:hAnsi="Times New Roman" w:cs="Times New Roman"/>
        </w:rPr>
        <w:t xml:space="preserve"> of psychology</w:t>
      </w:r>
    </w:p>
    <w:p w:rsidR="009D232B" w:rsidRPr="009B55F5" w:rsidRDefault="009D232B" w:rsidP="009D232B">
      <w:pPr>
        <w:rPr>
          <w:rFonts w:ascii="Times New Roman" w:hAnsi="Times New Roman" w:cs="Times New Roman"/>
        </w:rPr>
      </w:pPr>
      <w:r w:rsidRPr="009B55F5">
        <w:rPr>
          <w:rFonts w:ascii="Times New Roman" w:hAnsi="Times New Roman" w:cs="Times New Roman"/>
        </w:rPr>
        <w:lastRenderedPageBreak/>
        <w:t>Doan, W. (2010). Applying social cognitive career theory to the work-family domain: A lifespan approach to studying work-family balance among family business owners (Doctoral dissertation, THE UNIVERSITY OF WISCONSIN-MILWAUKEE).</w:t>
      </w:r>
    </w:p>
    <w:p w:rsidR="009D232B" w:rsidRPr="009B55F5" w:rsidRDefault="009D232B" w:rsidP="009D232B">
      <w:pPr>
        <w:rPr>
          <w:rFonts w:ascii="Times New Roman" w:hAnsi="Times New Roman" w:cs="Times New Roman"/>
        </w:rPr>
      </w:pPr>
      <w:r w:rsidRPr="009B55F5">
        <w:rPr>
          <w:rFonts w:ascii="Times New Roman" w:hAnsi="Times New Roman" w:cs="Times New Roman"/>
        </w:rPr>
        <w:t>Dvorak, K. J. (2007). The theoretical development and empirical testing of the measure of job crafting (MJC).</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Ghitulescu</w:t>
      </w:r>
      <w:proofErr w:type="spellEnd"/>
      <w:r w:rsidRPr="009B55F5">
        <w:rPr>
          <w:rFonts w:ascii="Times New Roman" w:hAnsi="Times New Roman" w:cs="Times New Roman"/>
        </w:rPr>
        <w:t>, B. E. (2007). Shaping tasks and relationships at work: Examining the antecedents and consequences of employee job crafting (Doctoral dissertation, University of Pittsburgh).</w:t>
      </w:r>
    </w:p>
    <w:p w:rsidR="009D232B" w:rsidRPr="009B55F5" w:rsidRDefault="009D232B" w:rsidP="009D232B">
      <w:pPr>
        <w:rPr>
          <w:rFonts w:ascii="Times New Roman" w:hAnsi="Times New Roman" w:cs="Times New Roman"/>
        </w:rPr>
      </w:pPr>
      <w:r w:rsidRPr="009B55F5">
        <w:rPr>
          <w:rFonts w:ascii="Times New Roman" w:hAnsi="Times New Roman" w:cs="Times New Roman"/>
        </w:rPr>
        <w:t>Grant, A. M., &amp; Parker, S. K. (2009). 7 redesigning work design theories: the rise of relational and proactive perspectives. The Academy of Management Annals, 3(1), 317-375.</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Hakanen</w:t>
      </w:r>
      <w:proofErr w:type="spellEnd"/>
      <w:r w:rsidRPr="009B55F5">
        <w:rPr>
          <w:rFonts w:ascii="Times New Roman" w:hAnsi="Times New Roman" w:cs="Times New Roman"/>
        </w:rPr>
        <w:t xml:space="preserve">, J. J., </w:t>
      </w:r>
      <w:proofErr w:type="spellStart"/>
      <w:r w:rsidRPr="009B55F5">
        <w:rPr>
          <w:rFonts w:ascii="Times New Roman" w:hAnsi="Times New Roman" w:cs="Times New Roman"/>
        </w:rPr>
        <w:t>Perhoniemi</w:t>
      </w:r>
      <w:proofErr w:type="spellEnd"/>
      <w:r w:rsidRPr="009B55F5">
        <w:rPr>
          <w:rFonts w:ascii="Times New Roman" w:hAnsi="Times New Roman" w:cs="Times New Roman"/>
        </w:rPr>
        <w:t xml:space="preserve">, R., &amp; </w:t>
      </w:r>
      <w:proofErr w:type="spellStart"/>
      <w:r w:rsidRPr="009B55F5">
        <w:rPr>
          <w:rFonts w:ascii="Times New Roman" w:hAnsi="Times New Roman" w:cs="Times New Roman"/>
        </w:rPr>
        <w:t>Toppinen</w:t>
      </w:r>
      <w:proofErr w:type="spellEnd"/>
      <w:r w:rsidRPr="009B55F5">
        <w:rPr>
          <w:rFonts w:ascii="Times New Roman" w:hAnsi="Times New Roman" w:cs="Times New Roman"/>
        </w:rPr>
        <w:t>-Tanner, S. (2008). Positive gain spirals at work: From job resources to work engagement, personal initiative and work-unit innovativeness. Journal of vocational behavior, 73(1), 78-91.</w:t>
      </w:r>
    </w:p>
    <w:p w:rsidR="009D232B" w:rsidRPr="009B55F5" w:rsidRDefault="009D232B" w:rsidP="009D232B">
      <w:pPr>
        <w:rPr>
          <w:rFonts w:ascii="Times New Roman" w:hAnsi="Times New Roman" w:cs="Times New Roman"/>
        </w:rPr>
      </w:pPr>
      <w:r w:rsidRPr="009B55F5">
        <w:rPr>
          <w:rFonts w:ascii="Times New Roman" w:hAnsi="Times New Roman" w:cs="Times New Roman"/>
        </w:rPr>
        <w:t>Hall, D. T. (1990). Promoting work/family balance: An organization-change approach. Organizational Dynamics, 18(3), 5-18.</w:t>
      </w:r>
    </w:p>
    <w:p w:rsidR="009D232B" w:rsidRPr="009B55F5" w:rsidRDefault="009D232B" w:rsidP="009D232B">
      <w:pPr>
        <w:rPr>
          <w:rFonts w:ascii="Times New Roman" w:hAnsi="Times New Roman" w:cs="Times New Roman"/>
        </w:rPr>
      </w:pPr>
      <w:r w:rsidRPr="009B55F5">
        <w:rPr>
          <w:rFonts w:ascii="Times New Roman" w:hAnsi="Times New Roman" w:cs="Times New Roman"/>
        </w:rPr>
        <w:t>Hill, E. J., Hawkins, A. J., Ferris, M., &amp; Weitzman, M. (2001). Finding an extra day a week: The positive influence of perceived job flexibility on work and family life balance*. Family relations, 50(1), 49-58.</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Hornung</w:t>
      </w:r>
      <w:proofErr w:type="spellEnd"/>
      <w:r w:rsidRPr="009B55F5">
        <w:rPr>
          <w:rFonts w:ascii="Times New Roman" w:hAnsi="Times New Roman" w:cs="Times New Roman"/>
        </w:rPr>
        <w:t>, S., Rousseau, D. M., &amp; Glaser, J. (2008). Creating flexible work arrangements through idiosyncratic deals. Journal of Applied Psychology, 93(3), 655.</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Islam, N. (2004). </w:t>
      </w:r>
      <w:proofErr w:type="spellStart"/>
      <w:r w:rsidRPr="009B55F5">
        <w:rPr>
          <w:rFonts w:ascii="Times New Roman" w:hAnsi="Times New Roman" w:cs="Times New Roman"/>
        </w:rPr>
        <w:t>Sifarish</w:t>
      </w:r>
      <w:proofErr w:type="spellEnd"/>
      <w:r w:rsidRPr="009B55F5">
        <w:rPr>
          <w:rFonts w:ascii="Times New Roman" w:hAnsi="Times New Roman" w:cs="Times New Roman"/>
        </w:rPr>
        <w:t>, sycophants, power and collectivism: Administrative culture in Pakistan. International Review of Administrative Sciences, 70(2), 311-330.</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Karatepe</w:t>
      </w:r>
      <w:proofErr w:type="spellEnd"/>
      <w:r w:rsidRPr="009B55F5">
        <w:rPr>
          <w:rFonts w:ascii="Times New Roman" w:hAnsi="Times New Roman" w:cs="Times New Roman"/>
        </w:rPr>
        <w:t xml:space="preserve">, O. M., &amp; </w:t>
      </w:r>
      <w:proofErr w:type="spellStart"/>
      <w:r w:rsidRPr="009B55F5">
        <w:rPr>
          <w:rFonts w:ascii="Times New Roman" w:hAnsi="Times New Roman" w:cs="Times New Roman"/>
        </w:rPr>
        <w:t>Ngeche</w:t>
      </w:r>
      <w:proofErr w:type="spellEnd"/>
      <w:r w:rsidRPr="009B55F5">
        <w:rPr>
          <w:rFonts w:ascii="Times New Roman" w:hAnsi="Times New Roman" w:cs="Times New Roman"/>
        </w:rPr>
        <w:t xml:space="preserve">, R. N. (2012). Does job </w:t>
      </w:r>
      <w:proofErr w:type="spellStart"/>
      <w:r w:rsidRPr="009B55F5">
        <w:rPr>
          <w:rFonts w:ascii="Times New Roman" w:hAnsi="Times New Roman" w:cs="Times New Roman"/>
        </w:rPr>
        <w:t>embeddedness</w:t>
      </w:r>
      <w:proofErr w:type="spellEnd"/>
      <w:r w:rsidRPr="009B55F5">
        <w:rPr>
          <w:rFonts w:ascii="Times New Roman" w:hAnsi="Times New Roman" w:cs="Times New Roman"/>
        </w:rPr>
        <w:t xml:space="preserve"> mediate the effect of work engagement on job outcomes? A study of hotel employees in Cameroon. Journal of Hospitality Marketing &amp; Management, 21(4), 440-461.</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Khalid, S., </w:t>
      </w:r>
      <w:proofErr w:type="spellStart"/>
      <w:r w:rsidRPr="009B55F5">
        <w:rPr>
          <w:rFonts w:ascii="Times New Roman" w:hAnsi="Times New Roman" w:cs="Times New Roman"/>
        </w:rPr>
        <w:t>Irshad</w:t>
      </w:r>
      <w:proofErr w:type="spellEnd"/>
      <w:r w:rsidRPr="009B55F5">
        <w:rPr>
          <w:rFonts w:ascii="Times New Roman" w:hAnsi="Times New Roman" w:cs="Times New Roman"/>
        </w:rPr>
        <w:t xml:space="preserve">, M. Z., &amp; </w:t>
      </w:r>
      <w:proofErr w:type="spellStart"/>
      <w:r w:rsidRPr="009B55F5">
        <w:rPr>
          <w:rFonts w:ascii="Times New Roman" w:hAnsi="Times New Roman" w:cs="Times New Roman"/>
        </w:rPr>
        <w:t>Mahmood</w:t>
      </w:r>
      <w:proofErr w:type="spellEnd"/>
      <w:r w:rsidRPr="009B55F5">
        <w:rPr>
          <w:rFonts w:ascii="Times New Roman" w:hAnsi="Times New Roman" w:cs="Times New Roman"/>
        </w:rPr>
        <w:t>, B. (2012). Job satisfaction among academic staff: A comparative analysis between public and private sector universities of Punjab, Pakistan. International Journal of Business and Management, 7(1), 126.</w:t>
      </w:r>
    </w:p>
    <w:p w:rsidR="009D232B" w:rsidRPr="009B55F5" w:rsidRDefault="009D232B" w:rsidP="009D232B">
      <w:pPr>
        <w:rPr>
          <w:rFonts w:ascii="Times New Roman" w:hAnsi="Times New Roman" w:cs="Times New Roman"/>
        </w:rPr>
      </w:pPr>
      <w:proofErr w:type="spellStart"/>
      <w:proofErr w:type="gramStart"/>
      <w:r w:rsidRPr="009B55F5">
        <w:rPr>
          <w:rFonts w:ascii="Times New Roman" w:hAnsi="Times New Roman" w:cs="Times New Roman"/>
        </w:rPr>
        <w:t>Ko</w:t>
      </w:r>
      <w:proofErr w:type="spellEnd"/>
      <w:proofErr w:type="gramEnd"/>
      <w:r w:rsidRPr="009B55F5">
        <w:rPr>
          <w:rFonts w:ascii="Times New Roman" w:hAnsi="Times New Roman" w:cs="Times New Roman"/>
        </w:rPr>
        <w:t>, I. (2011). Crafting a job: Creating optimal experiences at work (Doctoral dissertation, THE CLAREMONT GRADUATE UNIVERSITY).</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Laurence, G. A. (2010). </w:t>
      </w:r>
      <w:proofErr w:type="spellStart"/>
      <w:r w:rsidRPr="009B55F5">
        <w:rPr>
          <w:rFonts w:ascii="Times New Roman" w:hAnsi="Times New Roman" w:cs="Times New Roman"/>
        </w:rPr>
        <w:t>Workaholism</w:t>
      </w:r>
      <w:proofErr w:type="spellEnd"/>
      <w:r w:rsidRPr="009B55F5">
        <w:rPr>
          <w:rFonts w:ascii="Times New Roman" w:hAnsi="Times New Roman" w:cs="Times New Roman"/>
        </w:rPr>
        <w:t xml:space="preserve"> and expansion and contraction oriented job crafting: The moderating effects of individual and contextual factors.</w:t>
      </w:r>
    </w:p>
    <w:p w:rsidR="009D232B" w:rsidRPr="009B55F5" w:rsidRDefault="009D232B" w:rsidP="009D232B">
      <w:pPr>
        <w:rPr>
          <w:rFonts w:ascii="Times New Roman" w:hAnsi="Times New Roman" w:cs="Times New Roman"/>
        </w:rPr>
      </w:pPr>
      <w:r w:rsidRPr="009B55F5">
        <w:rPr>
          <w:rFonts w:ascii="Times New Roman" w:hAnsi="Times New Roman" w:cs="Times New Roman"/>
        </w:rPr>
        <w:t>Madsen, S. R., Miller, D., &amp; John, C. R. (2005). Readiness for organizational change: Do organizational commitment and social relationships in the workplace make a difference</w:t>
      </w:r>
      <w:proofErr w:type="gramStart"/>
      <w:r w:rsidRPr="009B55F5">
        <w:rPr>
          <w:rFonts w:ascii="Times New Roman" w:hAnsi="Times New Roman" w:cs="Times New Roman"/>
        </w:rPr>
        <w:t>?.</w:t>
      </w:r>
      <w:proofErr w:type="gramEnd"/>
      <w:r w:rsidRPr="009B55F5">
        <w:rPr>
          <w:rFonts w:ascii="Times New Roman" w:hAnsi="Times New Roman" w:cs="Times New Roman"/>
        </w:rPr>
        <w:t xml:space="preserve"> Human Resource Development Quarterly, 16(2), 213.</w:t>
      </w:r>
    </w:p>
    <w:p w:rsidR="009D232B" w:rsidRPr="009B55F5" w:rsidRDefault="009D232B" w:rsidP="009D232B">
      <w:pPr>
        <w:rPr>
          <w:rFonts w:ascii="Times New Roman" w:hAnsi="Times New Roman" w:cs="Times New Roman"/>
        </w:rPr>
      </w:pPr>
      <w:r w:rsidRPr="009B55F5">
        <w:rPr>
          <w:rFonts w:ascii="Times New Roman" w:hAnsi="Times New Roman" w:cs="Times New Roman"/>
        </w:rPr>
        <w:t>Meyer, J. P., &amp; Allen, N. J. (1991). A three-component conceptualization of organizational commitment. Human resource management review, 1(1), 61-89.</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lastRenderedPageBreak/>
        <w:t>Mumtaz</w:t>
      </w:r>
      <w:proofErr w:type="spellEnd"/>
      <w:r w:rsidRPr="009B55F5">
        <w:rPr>
          <w:rFonts w:ascii="Times New Roman" w:hAnsi="Times New Roman" w:cs="Times New Roman"/>
        </w:rPr>
        <w:t xml:space="preserve">, Z., </w:t>
      </w:r>
      <w:proofErr w:type="spellStart"/>
      <w:r w:rsidRPr="009B55F5">
        <w:rPr>
          <w:rFonts w:ascii="Times New Roman" w:hAnsi="Times New Roman" w:cs="Times New Roman"/>
        </w:rPr>
        <w:t>Salway</w:t>
      </w:r>
      <w:proofErr w:type="spellEnd"/>
      <w:r w:rsidRPr="009B55F5">
        <w:rPr>
          <w:rFonts w:ascii="Times New Roman" w:hAnsi="Times New Roman" w:cs="Times New Roman"/>
        </w:rPr>
        <w:t xml:space="preserve">, S., </w:t>
      </w:r>
      <w:proofErr w:type="spellStart"/>
      <w:r w:rsidRPr="009B55F5">
        <w:rPr>
          <w:rFonts w:ascii="Times New Roman" w:hAnsi="Times New Roman" w:cs="Times New Roman"/>
        </w:rPr>
        <w:t>Waseem</w:t>
      </w:r>
      <w:proofErr w:type="spellEnd"/>
      <w:r w:rsidRPr="009B55F5">
        <w:rPr>
          <w:rFonts w:ascii="Times New Roman" w:hAnsi="Times New Roman" w:cs="Times New Roman"/>
        </w:rPr>
        <w:t xml:space="preserve">, M., &amp; </w:t>
      </w:r>
      <w:proofErr w:type="spellStart"/>
      <w:r w:rsidRPr="009B55F5">
        <w:rPr>
          <w:rFonts w:ascii="Times New Roman" w:hAnsi="Times New Roman" w:cs="Times New Roman"/>
        </w:rPr>
        <w:t>Umer</w:t>
      </w:r>
      <w:proofErr w:type="spellEnd"/>
      <w:r w:rsidRPr="009B55F5">
        <w:rPr>
          <w:rFonts w:ascii="Times New Roman" w:hAnsi="Times New Roman" w:cs="Times New Roman"/>
        </w:rPr>
        <w:t>, N. (2003). Gender-based barriers to primary health care provision in Pakistan: the experience of female providers. Health policy and planning, 18(3), 261-269.</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Parker, S. K. (2007). That is my </w:t>
      </w:r>
      <w:proofErr w:type="spellStart"/>
      <w:r w:rsidRPr="009B55F5">
        <w:rPr>
          <w:rFonts w:ascii="Times New Roman" w:hAnsi="Times New Roman" w:cs="Times New Roman"/>
        </w:rPr>
        <w:t>job'How</w:t>
      </w:r>
      <w:proofErr w:type="spellEnd"/>
      <w:r w:rsidRPr="009B55F5">
        <w:rPr>
          <w:rFonts w:ascii="Times New Roman" w:hAnsi="Times New Roman" w:cs="Times New Roman"/>
        </w:rPr>
        <w:t xml:space="preserve"> employees' role orientation affects their job performance. Human Relations, 60(3), 403-434.</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Petrou</w:t>
      </w:r>
      <w:proofErr w:type="spellEnd"/>
      <w:r w:rsidRPr="009B55F5">
        <w:rPr>
          <w:rFonts w:ascii="Times New Roman" w:hAnsi="Times New Roman" w:cs="Times New Roman"/>
        </w:rPr>
        <w:t xml:space="preserve">, P., </w:t>
      </w:r>
      <w:proofErr w:type="spellStart"/>
      <w:r w:rsidRPr="009B55F5">
        <w:rPr>
          <w:rFonts w:ascii="Times New Roman" w:hAnsi="Times New Roman" w:cs="Times New Roman"/>
        </w:rPr>
        <w:t>Demerouti</w:t>
      </w:r>
      <w:proofErr w:type="spellEnd"/>
      <w:r w:rsidRPr="009B55F5">
        <w:rPr>
          <w:rFonts w:ascii="Times New Roman" w:hAnsi="Times New Roman" w:cs="Times New Roman"/>
        </w:rPr>
        <w:t xml:space="preserve">, E., </w:t>
      </w:r>
      <w:proofErr w:type="spellStart"/>
      <w:r w:rsidRPr="009B55F5">
        <w:rPr>
          <w:rFonts w:ascii="Times New Roman" w:hAnsi="Times New Roman" w:cs="Times New Roman"/>
        </w:rPr>
        <w:t>Peeters</w:t>
      </w:r>
      <w:proofErr w:type="spellEnd"/>
      <w:r w:rsidRPr="009B55F5">
        <w:rPr>
          <w:rFonts w:ascii="Times New Roman" w:hAnsi="Times New Roman" w:cs="Times New Roman"/>
        </w:rPr>
        <w:t xml:space="preserve">, M. C., </w:t>
      </w:r>
      <w:proofErr w:type="spellStart"/>
      <w:r w:rsidRPr="009B55F5">
        <w:rPr>
          <w:rFonts w:ascii="Times New Roman" w:hAnsi="Times New Roman" w:cs="Times New Roman"/>
        </w:rPr>
        <w:t>Schaufeli</w:t>
      </w:r>
      <w:proofErr w:type="spellEnd"/>
      <w:r w:rsidRPr="009B55F5">
        <w:rPr>
          <w:rFonts w:ascii="Times New Roman" w:hAnsi="Times New Roman" w:cs="Times New Roman"/>
        </w:rPr>
        <w:t xml:space="preserve">, W. B., &amp; </w:t>
      </w:r>
      <w:proofErr w:type="spellStart"/>
      <w:r w:rsidRPr="009B55F5">
        <w:rPr>
          <w:rFonts w:ascii="Times New Roman" w:hAnsi="Times New Roman" w:cs="Times New Roman"/>
        </w:rPr>
        <w:t>Hetland</w:t>
      </w:r>
      <w:proofErr w:type="spellEnd"/>
      <w:r w:rsidRPr="009B55F5">
        <w:rPr>
          <w:rFonts w:ascii="Times New Roman" w:hAnsi="Times New Roman" w:cs="Times New Roman"/>
        </w:rPr>
        <w:t>, J. (2012). Crafting a job on a daily basis: Contextual correlates and the link to work engagement. Journal of Organizational Behavior, 33(8), 1120-1141.</w:t>
      </w:r>
    </w:p>
    <w:p w:rsidR="009D232B" w:rsidRPr="009B55F5" w:rsidRDefault="009D232B" w:rsidP="009D232B">
      <w:pPr>
        <w:rPr>
          <w:rFonts w:ascii="Times New Roman" w:hAnsi="Times New Roman" w:cs="Times New Roman"/>
        </w:rPr>
      </w:pPr>
      <w:r w:rsidRPr="009B55F5">
        <w:rPr>
          <w:rFonts w:ascii="Times New Roman" w:hAnsi="Times New Roman" w:cs="Times New Roman"/>
        </w:rPr>
        <w:t>Perry, J. L., &amp; Kraemer, K. L. (1983). Public management: Public and private perspectives. Mayfield Pub Co.</w:t>
      </w:r>
    </w:p>
    <w:p w:rsidR="009D232B" w:rsidRPr="009B55F5" w:rsidRDefault="009D232B" w:rsidP="009D232B">
      <w:pPr>
        <w:rPr>
          <w:rFonts w:ascii="Times New Roman" w:hAnsi="Times New Roman" w:cs="Times New Roman"/>
        </w:rPr>
      </w:pPr>
      <w:r w:rsidRPr="009B55F5">
        <w:rPr>
          <w:rFonts w:ascii="Times New Roman" w:hAnsi="Times New Roman" w:cs="Times New Roman"/>
        </w:rPr>
        <w:t>Perry, J. L., &amp; Rainey, H. G. (1988). The public-private distinction in organization theory: A critique and research strategy. Academy of management review, 13(2), 182-201.</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Schaufeli</w:t>
      </w:r>
      <w:proofErr w:type="spellEnd"/>
      <w:r w:rsidRPr="009B55F5">
        <w:rPr>
          <w:rFonts w:ascii="Times New Roman" w:hAnsi="Times New Roman" w:cs="Times New Roman"/>
        </w:rPr>
        <w:t xml:space="preserve">, W. B., Bakker, A. B., &amp; </w:t>
      </w:r>
      <w:proofErr w:type="spellStart"/>
      <w:r w:rsidRPr="009B55F5">
        <w:rPr>
          <w:rFonts w:ascii="Times New Roman" w:hAnsi="Times New Roman" w:cs="Times New Roman"/>
        </w:rPr>
        <w:t>Salanova</w:t>
      </w:r>
      <w:proofErr w:type="spellEnd"/>
      <w:r w:rsidRPr="009B55F5">
        <w:rPr>
          <w:rFonts w:ascii="Times New Roman" w:hAnsi="Times New Roman" w:cs="Times New Roman"/>
        </w:rPr>
        <w:t xml:space="preserve">, M. (2006). The measurement of work engagement with a short questionnaire a cross-national </w:t>
      </w:r>
      <w:proofErr w:type="spellStart"/>
      <w:r w:rsidRPr="009B55F5">
        <w:rPr>
          <w:rFonts w:ascii="Times New Roman" w:hAnsi="Times New Roman" w:cs="Times New Roman"/>
        </w:rPr>
        <w:t>study.Educational</w:t>
      </w:r>
      <w:proofErr w:type="spellEnd"/>
      <w:r w:rsidRPr="009B55F5">
        <w:rPr>
          <w:rFonts w:ascii="Times New Roman" w:hAnsi="Times New Roman" w:cs="Times New Roman"/>
        </w:rPr>
        <w:t xml:space="preserve"> and psychological measurement, 66(4), 701-716.</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Schaufeli</w:t>
      </w:r>
      <w:proofErr w:type="spellEnd"/>
      <w:r w:rsidRPr="009B55F5">
        <w:rPr>
          <w:rFonts w:ascii="Times New Roman" w:hAnsi="Times New Roman" w:cs="Times New Roman"/>
        </w:rPr>
        <w:t xml:space="preserve">, W. B., </w:t>
      </w:r>
      <w:proofErr w:type="spellStart"/>
      <w:r w:rsidRPr="009B55F5">
        <w:rPr>
          <w:rFonts w:ascii="Times New Roman" w:hAnsi="Times New Roman" w:cs="Times New Roman"/>
        </w:rPr>
        <w:t>Salanova</w:t>
      </w:r>
      <w:proofErr w:type="spellEnd"/>
      <w:r w:rsidRPr="009B55F5">
        <w:rPr>
          <w:rFonts w:ascii="Times New Roman" w:hAnsi="Times New Roman" w:cs="Times New Roman"/>
        </w:rPr>
        <w:t>, M., González-</w:t>
      </w:r>
      <w:proofErr w:type="spellStart"/>
      <w:r w:rsidRPr="009B55F5">
        <w:rPr>
          <w:rFonts w:ascii="Times New Roman" w:hAnsi="Times New Roman" w:cs="Times New Roman"/>
        </w:rPr>
        <w:t>Romá</w:t>
      </w:r>
      <w:proofErr w:type="spellEnd"/>
      <w:r w:rsidRPr="009B55F5">
        <w:rPr>
          <w:rFonts w:ascii="Times New Roman" w:hAnsi="Times New Roman" w:cs="Times New Roman"/>
        </w:rPr>
        <w:t>, V., &amp; Bakker, A. B. (2002). The measurement of engagement and burnout: A two sample confirmatory factor analytic approach. Journal of Happiness studies, 3(1), 71-92.</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Schaufeli</w:t>
      </w:r>
      <w:proofErr w:type="spellEnd"/>
      <w:r w:rsidRPr="009B55F5">
        <w:rPr>
          <w:rFonts w:ascii="Times New Roman" w:hAnsi="Times New Roman" w:cs="Times New Roman"/>
        </w:rPr>
        <w:t xml:space="preserve">, W. B., </w:t>
      </w:r>
      <w:proofErr w:type="spellStart"/>
      <w:r w:rsidRPr="009B55F5">
        <w:rPr>
          <w:rFonts w:ascii="Times New Roman" w:hAnsi="Times New Roman" w:cs="Times New Roman"/>
        </w:rPr>
        <w:t>Taris</w:t>
      </w:r>
      <w:proofErr w:type="spellEnd"/>
      <w:r w:rsidRPr="009B55F5">
        <w:rPr>
          <w:rFonts w:ascii="Times New Roman" w:hAnsi="Times New Roman" w:cs="Times New Roman"/>
        </w:rPr>
        <w:t xml:space="preserve">, T. W., Le Blanc, P., </w:t>
      </w:r>
      <w:proofErr w:type="spellStart"/>
      <w:r w:rsidRPr="009B55F5">
        <w:rPr>
          <w:rFonts w:ascii="Times New Roman" w:hAnsi="Times New Roman" w:cs="Times New Roman"/>
        </w:rPr>
        <w:t>Peeters</w:t>
      </w:r>
      <w:proofErr w:type="spellEnd"/>
      <w:r w:rsidRPr="009B55F5">
        <w:rPr>
          <w:rFonts w:ascii="Times New Roman" w:hAnsi="Times New Roman" w:cs="Times New Roman"/>
        </w:rPr>
        <w:t xml:space="preserve">, M., Bakker, A. B., &amp; De </w:t>
      </w:r>
      <w:proofErr w:type="spellStart"/>
      <w:r w:rsidRPr="009B55F5">
        <w:rPr>
          <w:rFonts w:ascii="Times New Roman" w:hAnsi="Times New Roman" w:cs="Times New Roman"/>
        </w:rPr>
        <w:t>Jonge</w:t>
      </w:r>
      <w:proofErr w:type="spellEnd"/>
      <w:r w:rsidRPr="009B55F5">
        <w:rPr>
          <w:rFonts w:ascii="Times New Roman" w:hAnsi="Times New Roman" w:cs="Times New Roman"/>
        </w:rPr>
        <w:t xml:space="preserve">, J. (2001). </w:t>
      </w:r>
      <w:proofErr w:type="spellStart"/>
      <w:r w:rsidRPr="009B55F5">
        <w:rPr>
          <w:rFonts w:ascii="Times New Roman" w:hAnsi="Times New Roman" w:cs="Times New Roman"/>
        </w:rPr>
        <w:t>Maakt</w:t>
      </w:r>
      <w:proofErr w:type="spellEnd"/>
      <w:r w:rsidRPr="009B55F5">
        <w:rPr>
          <w:rFonts w:ascii="Times New Roman" w:hAnsi="Times New Roman" w:cs="Times New Roman"/>
        </w:rPr>
        <w:t xml:space="preserve"> </w:t>
      </w:r>
      <w:proofErr w:type="spellStart"/>
      <w:r w:rsidRPr="009B55F5">
        <w:rPr>
          <w:rFonts w:ascii="Times New Roman" w:hAnsi="Times New Roman" w:cs="Times New Roman"/>
        </w:rPr>
        <w:t>arbeid</w:t>
      </w:r>
      <w:proofErr w:type="spellEnd"/>
      <w:r w:rsidRPr="009B55F5">
        <w:rPr>
          <w:rFonts w:ascii="Times New Roman" w:hAnsi="Times New Roman" w:cs="Times New Roman"/>
        </w:rPr>
        <w:t xml:space="preserve"> </w:t>
      </w:r>
      <w:proofErr w:type="spellStart"/>
      <w:r w:rsidRPr="009B55F5">
        <w:rPr>
          <w:rFonts w:ascii="Times New Roman" w:hAnsi="Times New Roman" w:cs="Times New Roman"/>
        </w:rPr>
        <w:t>gezond</w:t>
      </w:r>
      <w:proofErr w:type="spellEnd"/>
      <w:r w:rsidRPr="009B55F5">
        <w:rPr>
          <w:rFonts w:ascii="Times New Roman" w:hAnsi="Times New Roman" w:cs="Times New Roman"/>
        </w:rPr>
        <w:t xml:space="preserve">. Op </w:t>
      </w:r>
      <w:proofErr w:type="spellStart"/>
      <w:r w:rsidRPr="009B55F5">
        <w:rPr>
          <w:rFonts w:ascii="Times New Roman" w:hAnsi="Times New Roman" w:cs="Times New Roman"/>
        </w:rPr>
        <w:t>zoek</w:t>
      </w:r>
      <w:proofErr w:type="spellEnd"/>
      <w:r w:rsidRPr="009B55F5">
        <w:rPr>
          <w:rFonts w:ascii="Times New Roman" w:hAnsi="Times New Roman" w:cs="Times New Roman"/>
        </w:rPr>
        <w:t xml:space="preserve"> </w:t>
      </w:r>
      <w:proofErr w:type="spellStart"/>
      <w:r w:rsidRPr="009B55F5">
        <w:rPr>
          <w:rFonts w:ascii="Times New Roman" w:hAnsi="Times New Roman" w:cs="Times New Roman"/>
        </w:rPr>
        <w:t>naar</w:t>
      </w:r>
      <w:proofErr w:type="spellEnd"/>
      <w:r w:rsidRPr="009B55F5">
        <w:rPr>
          <w:rFonts w:ascii="Times New Roman" w:hAnsi="Times New Roman" w:cs="Times New Roman"/>
        </w:rPr>
        <w:t xml:space="preserve"> de </w:t>
      </w:r>
      <w:proofErr w:type="spellStart"/>
      <w:r w:rsidRPr="009B55F5">
        <w:rPr>
          <w:rFonts w:ascii="Times New Roman" w:hAnsi="Times New Roman" w:cs="Times New Roman"/>
        </w:rPr>
        <w:t>bevlogen</w:t>
      </w:r>
      <w:proofErr w:type="spellEnd"/>
      <w:r w:rsidRPr="009B55F5">
        <w:rPr>
          <w:rFonts w:ascii="Times New Roman" w:hAnsi="Times New Roman" w:cs="Times New Roman"/>
        </w:rPr>
        <w:t xml:space="preserve"> </w:t>
      </w:r>
      <w:proofErr w:type="spellStart"/>
      <w:r w:rsidRPr="009B55F5">
        <w:rPr>
          <w:rFonts w:ascii="Times New Roman" w:hAnsi="Times New Roman" w:cs="Times New Roman"/>
        </w:rPr>
        <w:t>werknemer</w:t>
      </w:r>
      <w:proofErr w:type="spellEnd"/>
      <w:r w:rsidRPr="009B55F5">
        <w:rPr>
          <w:rFonts w:ascii="Times New Roman" w:hAnsi="Times New Roman" w:cs="Times New Roman"/>
        </w:rPr>
        <w:t xml:space="preserve"> [Does work make happy, 422-428.</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Slemp</w:t>
      </w:r>
      <w:proofErr w:type="spellEnd"/>
      <w:r w:rsidRPr="009B55F5">
        <w:rPr>
          <w:rFonts w:ascii="Times New Roman" w:hAnsi="Times New Roman" w:cs="Times New Roman"/>
        </w:rPr>
        <w:t xml:space="preserve">, G. R., &amp; </w:t>
      </w:r>
      <w:proofErr w:type="spellStart"/>
      <w:r w:rsidRPr="009B55F5">
        <w:rPr>
          <w:rFonts w:ascii="Times New Roman" w:hAnsi="Times New Roman" w:cs="Times New Roman"/>
        </w:rPr>
        <w:t>Vella-Brodrick</w:t>
      </w:r>
      <w:proofErr w:type="spellEnd"/>
      <w:r w:rsidRPr="009B55F5">
        <w:rPr>
          <w:rFonts w:ascii="Times New Roman" w:hAnsi="Times New Roman" w:cs="Times New Roman"/>
        </w:rPr>
        <w:t>, D. A. (2013). The Job Crafting Questionnaire: A new scale to measure the extent to which employees engage in job crafting. International Journal of Wellbeing, 3(2).</w:t>
      </w:r>
    </w:p>
    <w:p w:rsidR="009D232B" w:rsidRPr="009B55F5" w:rsidRDefault="009D232B" w:rsidP="009D232B">
      <w:pPr>
        <w:rPr>
          <w:rFonts w:ascii="Times New Roman" w:hAnsi="Times New Roman" w:cs="Times New Roman"/>
        </w:rPr>
      </w:pPr>
      <w:r w:rsidRPr="009B55F5">
        <w:rPr>
          <w:rFonts w:ascii="Times New Roman" w:hAnsi="Times New Roman" w:cs="Times New Roman"/>
        </w:rPr>
        <w:t>Sousa-Poza, A., &amp; Sousa-Poza, A. A. (2000). Well-being at work: a cross-national analysis of the levels and determinants of job satisfaction. The journal of socio-economics, 29(6), 517-538.</w:t>
      </w:r>
    </w:p>
    <w:p w:rsidR="009D232B" w:rsidRPr="009B55F5" w:rsidRDefault="009D232B" w:rsidP="009D232B">
      <w:pPr>
        <w:rPr>
          <w:rFonts w:ascii="Times New Roman" w:hAnsi="Times New Roman" w:cs="Times New Roman"/>
        </w:rPr>
      </w:pPr>
      <w:r w:rsidRPr="009B55F5">
        <w:rPr>
          <w:rFonts w:ascii="Times New Roman" w:hAnsi="Times New Roman" w:cs="Times New Roman"/>
        </w:rPr>
        <w:t>Thompson, J. A. (2005). Proactive personality and job performance: a social capital perspective. Journal of Applied Psychology, 90(5), 1011.</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Thornthwaite</w:t>
      </w:r>
      <w:proofErr w:type="spellEnd"/>
      <w:r w:rsidRPr="009B55F5">
        <w:rPr>
          <w:rFonts w:ascii="Times New Roman" w:hAnsi="Times New Roman" w:cs="Times New Roman"/>
        </w:rPr>
        <w:t>, L. (2004). Working time and work-family balance: A review of employees’ preferences. Asia Pacific Journal of Human Resources, 42(2), 166-184.</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Tims</w:t>
      </w:r>
      <w:proofErr w:type="spellEnd"/>
      <w:r w:rsidRPr="009B55F5">
        <w:rPr>
          <w:rFonts w:ascii="Times New Roman" w:hAnsi="Times New Roman" w:cs="Times New Roman"/>
        </w:rPr>
        <w:t xml:space="preserve">, M., Bakker, A. B., &amp; </w:t>
      </w:r>
      <w:proofErr w:type="spellStart"/>
      <w:r w:rsidRPr="009B55F5">
        <w:rPr>
          <w:rFonts w:ascii="Times New Roman" w:hAnsi="Times New Roman" w:cs="Times New Roman"/>
        </w:rPr>
        <w:t>Derks</w:t>
      </w:r>
      <w:proofErr w:type="spellEnd"/>
      <w:r w:rsidRPr="009B55F5">
        <w:rPr>
          <w:rFonts w:ascii="Times New Roman" w:hAnsi="Times New Roman" w:cs="Times New Roman"/>
        </w:rPr>
        <w:t>, D. (2012). Development and validation of the job crafting scale. Journal of Vocational Behavior, 80(1), 173-186.</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Tims</w:t>
      </w:r>
      <w:proofErr w:type="spellEnd"/>
      <w:r w:rsidRPr="009B55F5">
        <w:rPr>
          <w:rFonts w:ascii="Times New Roman" w:hAnsi="Times New Roman" w:cs="Times New Roman"/>
        </w:rPr>
        <w:t xml:space="preserve">, M., Bakker, A. B., &amp; </w:t>
      </w:r>
      <w:proofErr w:type="spellStart"/>
      <w:r w:rsidRPr="009B55F5">
        <w:rPr>
          <w:rFonts w:ascii="Times New Roman" w:hAnsi="Times New Roman" w:cs="Times New Roman"/>
        </w:rPr>
        <w:t>Derks</w:t>
      </w:r>
      <w:proofErr w:type="spellEnd"/>
      <w:r w:rsidRPr="009B55F5">
        <w:rPr>
          <w:rFonts w:ascii="Times New Roman" w:hAnsi="Times New Roman" w:cs="Times New Roman"/>
        </w:rPr>
        <w:t>, D. (2013). The impact of job crafting on job demands, job resources, and well-being. Journal of occupational health psychology, 18(2), 230.</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Valcour</w:t>
      </w:r>
      <w:proofErr w:type="spellEnd"/>
      <w:r w:rsidRPr="009B55F5">
        <w:rPr>
          <w:rFonts w:ascii="Times New Roman" w:hAnsi="Times New Roman" w:cs="Times New Roman"/>
        </w:rPr>
        <w:t>, M. (2007). Work-based resources as moderators of the relationship between work hours and satisfaction with work-family balance. Journal of Applied Psychology, 92(6), 1512.</w:t>
      </w:r>
    </w:p>
    <w:p w:rsidR="009D232B" w:rsidRPr="009B55F5" w:rsidRDefault="009D232B" w:rsidP="009D232B">
      <w:pPr>
        <w:rPr>
          <w:rFonts w:ascii="Times New Roman" w:hAnsi="Times New Roman" w:cs="Times New Roman"/>
        </w:rPr>
      </w:pPr>
      <w:r w:rsidRPr="009B55F5">
        <w:rPr>
          <w:rFonts w:ascii="Times New Roman" w:hAnsi="Times New Roman" w:cs="Times New Roman"/>
        </w:rPr>
        <w:t xml:space="preserve">Van Dyne, L., Graham, J. W., &amp; </w:t>
      </w:r>
      <w:proofErr w:type="spellStart"/>
      <w:r w:rsidRPr="009B55F5">
        <w:rPr>
          <w:rFonts w:ascii="Times New Roman" w:hAnsi="Times New Roman" w:cs="Times New Roman"/>
        </w:rPr>
        <w:t>Dienesch</w:t>
      </w:r>
      <w:proofErr w:type="spellEnd"/>
      <w:r w:rsidRPr="009B55F5">
        <w:rPr>
          <w:rFonts w:ascii="Times New Roman" w:hAnsi="Times New Roman" w:cs="Times New Roman"/>
        </w:rPr>
        <w:t xml:space="preserve">, R. M. (1994). Organizational citizenship behavior: Construct redefinition, measurement, and </w:t>
      </w:r>
      <w:proofErr w:type="spellStart"/>
      <w:r w:rsidRPr="009B55F5">
        <w:rPr>
          <w:rFonts w:ascii="Times New Roman" w:hAnsi="Times New Roman" w:cs="Times New Roman"/>
        </w:rPr>
        <w:t>validation.Academy</w:t>
      </w:r>
      <w:proofErr w:type="spellEnd"/>
      <w:r w:rsidRPr="009B55F5">
        <w:rPr>
          <w:rFonts w:ascii="Times New Roman" w:hAnsi="Times New Roman" w:cs="Times New Roman"/>
        </w:rPr>
        <w:t xml:space="preserve"> of management Journal, 37(4), 765-802.</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lastRenderedPageBreak/>
        <w:t>Wrzesniewski</w:t>
      </w:r>
      <w:proofErr w:type="spellEnd"/>
      <w:r w:rsidRPr="009B55F5">
        <w:rPr>
          <w:rFonts w:ascii="Times New Roman" w:hAnsi="Times New Roman" w:cs="Times New Roman"/>
        </w:rPr>
        <w:t xml:space="preserve">, A., Dutton, J. E., &amp; </w:t>
      </w:r>
      <w:proofErr w:type="spellStart"/>
      <w:r w:rsidRPr="009B55F5">
        <w:rPr>
          <w:rFonts w:ascii="Times New Roman" w:hAnsi="Times New Roman" w:cs="Times New Roman"/>
        </w:rPr>
        <w:t>Debebe</w:t>
      </w:r>
      <w:proofErr w:type="spellEnd"/>
      <w:r w:rsidRPr="009B55F5">
        <w:rPr>
          <w:rFonts w:ascii="Times New Roman" w:hAnsi="Times New Roman" w:cs="Times New Roman"/>
        </w:rPr>
        <w:t xml:space="preserve">, G. (2003). Interpersonal </w:t>
      </w:r>
      <w:proofErr w:type="spellStart"/>
      <w:r w:rsidRPr="009B55F5">
        <w:rPr>
          <w:rFonts w:ascii="Times New Roman" w:hAnsi="Times New Roman" w:cs="Times New Roman"/>
        </w:rPr>
        <w:t>sensemaking</w:t>
      </w:r>
      <w:proofErr w:type="spellEnd"/>
      <w:r w:rsidRPr="009B55F5">
        <w:rPr>
          <w:rFonts w:ascii="Times New Roman" w:hAnsi="Times New Roman" w:cs="Times New Roman"/>
        </w:rPr>
        <w:t xml:space="preserve"> and the meaning of work. Research in organizational behavior</w:t>
      </w:r>
      <w:proofErr w:type="gramStart"/>
      <w:r w:rsidRPr="009B55F5">
        <w:rPr>
          <w:rFonts w:ascii="Times New Roman" w:hAnsi="Times New Roman" w:cs="Times New Roman"/>
        </w:rPr>
        <w:t>,25</w:t>
      </w:r>
      <w:proofErr w:type="gramEnd"/>
      <w:r w:rsidRPr="009B55F5">
        <w:rPr>
          <w:rFonts w:ascii="Times New Roman" w:hAnsi="Times New Roman" w:cs="Times New Roman"/>
        </w:rPr>
        <w:t>, 93-135.</w:t>
      </w:r>
    </w:p>
    <w:p w:rsidR="009D232B" w:rsidRPr="009B55F5" w:rsidRDefault="009D232B" w:rsidP="009D232B">
      <w:pPr>
        <w:rPr>
          <w:rFonts w:ascii="Times New Roman" w:hAnsi="Times New Roman" w:cs="Times New Roman"/>
        </w:rPr>
      </w:pPr>
      <w:proofErr w:type="spellStart"/>
      <w:r w:rsidRPr="009B55F5">
        <w:rPr>
          <w:rFonts w:ascii="Times New Roman" w:hAnsi="Times New Roman" w:cs="Times New Roman"/>
        </w:rPr>
        <w:t>Wrzesniewski</w:t>
      </w:r>
      <w:proofErr w:type="spellEnd"/>
      <w:r w:rsidRPr="009B55F5">
        <w:rPr>
          <w:rFonts w:ascii="Times New Roman" w:hAnsi="Times New Roman" w:cs="Times New Roman"/>
        </w:rPr>
        <w:t xml:space="preserve">, A., &amp; Dutton, J. E. (2001). Crafting a job: </w:t>
      </w:r>
      <w:proofErr w:type="spellStart"/>
      <w:r w:rsidRPr="009B55F5">
        <w:rPr>
          <w:rFonts w:ascii="Times New Roman" w:hAnsi="Times New Roman" w:cs="Times New Roman"/>
        </w:rPr>
        <w:t>Revisioning</w:t>
      </w:r>
      <w:proofErr w:type="spellEnd"/>
      <w:r w:rsidRPr="009B55F5">
        <w:rPr>
          <w:rFonts w:ascii="Times New Roman" w:hAnsi="Times New Roman" w:cs="Times New Roman"/>
        </w:rPr>
        <w:t xml:space="preserve"> employees as active crafters of their work. Academy of Management Review, 26(2), 179-201.</w:t>
      </w:r>
    </w:p>
    <w:p w:rsidR="00905C95" w:rsidRPr="00873D90" w:rsidRDefault="009D232B" w:rsidP="008F12A3">
      <w:pPr>
        <w:rPr>
          <w:rFonts w:ascii="Times New Roman" w:hAnsi="Times New Roman" w:cs="Times New Roman"/>
        </w:rPr>
      </w:pPr>
      <w:proofErr w:type="spellStart"/>
      <w:r w:rsidRPr="009B55F5">
        <w:rPr>
          <w:rFonts w:ascii="Times New Roman" w:hAnsi="Times New Roman" w:cs="Times New Roman"/>
        </w:rPr>
        <w:t>Zeffane</w:t>
      </w:r>
      <w:proofErr w:type="spellEnd"/>
      <w:r w:rsidRPr="009B55F5">
        <w:rPr>
          <w:rFonts w:ascii="Times New Roman" w:hAnsi="Times New Roman" w:cs="Times New Roman"/>
        </w:rPr>
        <w:t>, R. (1994). Patterns of organizational commitment and perceived management style: A comparison of public and private sector employees. Human Relations, 47(8), 977-1010.</w:t>
      </w:r>
    </w:p>
    <w:sectPr w:rsidR="00905C95" w:rsidRPr="00873D90" w:rsidSect="00247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9"/>
    <w:rsid w:val="000611B8"/>
    <w:rsid w:val="00081F06"/>
    <w:rsid w:val="000A0E06"/>
    <w:rsid w:val="000E05F5"/>
    <w:rsid w:val="00162C70"/>
    <w:rsid w:val="00176DF3"/>
    <w:rsid w:val="0019751D"/>
    <w:rsid w:val="001A4CAC"/>
    <w:rsid w:val="001D32DA"/>
    <w:rsid w:val="00204F35"/>
    <w:rsid w:val="002472C2"/>
    <w:rsid w:val="00281360"/>
    <w:rsid w:val="00291200"/>
    <w:rsid w:val="002C5876"/>
    <w:rsid w:val="00395270"/>
    <w:rsid w:val="003C5A2A"/>
    <w:rsid w:val="003E2057"/>
    <w:rsid w:val="003F5B6F"/>
    <w:rsid w:val="0040668F"/>
    <w:rsid w:val="00444F88"/>
    <w:rsid w:val="00485196"/>
    <w:rsid w:val="004A1F68"/>
    <w:rsid w:val="004C3684"/>
    <w:rsid w:val="005471EB"/>
    <w:rsid w:val="00562144"/>
    <w:rsid w:val="00562BC1"/>
    <w:rsid w:val="00623405"/>
    <w:rsid w:val="00631CC3"/>
    <w:rsid w:val="00662E3C"/>
    <w:rsid w:val="006652E7"/>
    <w:rsid w:val="006C1FFF"/>
    <w:rsid w:val="00702B69"/>
    <w:rsid w:val="00785E30"/>
    <w:rsid w:val="0078647A"/>
    <w:rsid w:val="00794148"/>
    <w:rsid w:val="007B259F"/>
    <w:rsid w:val="007D0073"/>
    <w:rsid w:val="007D4675"/>
    <w:rsid w:val="00801E9F"/>
    <w:rsid w:val="00831E96"/>
    <w:rsid w:val="00873D90"/>
    <w:rsid w:val="008A6BDD"/>
    <w:rsid w:val="008D4A41"/>
    <w:rsid w:val="008F12A3"/>
    <w:rsid w:val="00905C95"/>
    <w:rsid w:val="009074DE"/>
    <w:rsid w:val="009353D8"/>
    <w:rsid w:val="0095600B"/>
    <w:rsid w:val="009836C0"/>
    <w:rsid w:val="009A613C"/>
    <w:rsid w:val="009B55F5"/>
    <w:rsid w:val="009D232B"/>
    <w:rsid w:val="009D27CF"/>
    <w:rsid w:val="00A2136D"/>
    <w:rsid w:val="00A2349A"/>
    <w:rsid w:val="00A43F50"/>
    <w:rsid w:val="00A63B72"/>
    <w:rsid w:val="00AE0D61"/>
    <w:rsid w:val="00AE6B1F"/>
    <w:rsid w:val="00AF3AF0"/>
    <w:rsid w:val="00B11C30"/>
    <w:rsid w:val="00B40617"/>
    <w:rsid w:val="00B537E1"/>
    <w:rsid w:val="00B6272F"/>
    <w:rsid w:val="00B9618E"/>
    <w:rsid w:val="00C31D55"/>
    <w:rsid w:val="00C467BF"/>
    <w:rsid w:val="00C50DFE"/>
    <w:rsid w:val="00CA04C9"/>
    <w:rsid w:val="00CA1FA8"/>
    <w:rsid w:val="00CD0D4E"/>
    <w:rsid w:val="00D35B24"/>
    <w:rsid w:val="00D374F5"/>
    <w:rsid w:val="00D80620"/>
    <w:rsid w:val="00DB11DD"/>
    <w:rsid w:val="00E37D86"/>
    <w:rsid w:val="00E46A34"/>
    <w:rsid w:val="00EB052A"/>
    <w:rsid w:val="00EC5041"/>
    <w:rsid w:val="00ED3031"/>
    <w:rsid w:val="00ED74ED"/>
    <w:rsid w:val="00EF23D0"/>
    <w:rsid w:val="00F21F41"/>
    <w:rsid w:val="00F33640"/>
    <w:rsid w:val="00F50643"/>
    <w:rsid w:val="00F537C5"/>
    <w:rsid w:val="00F77807"/>
    <w:rsid w:val="00FA0555"/>
    <w:rsid w:val="00FB5774"/>
    <w:rsid w:val="00FD468D"/>
    <w:rsid w:val="00FE4029"/>
    <w:rsid w:val="00FE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7DB493-1536-4BA2-BA24-2EF66E5DB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2B69"/>
  </w:style>
  <w:style w:type="character" w:styleId="Hyperlink">
    <w:name w:val="Hyperlink"/>
    <w:basedOn w:val="DefaultParagraphFont"/>
    <w:uiPriority w:val="99"/>
    <w:unhideWhenUsed/>
    <w:rsid w:val="00702B69"/>
    <w:rPr>
      <w:color w:val="0000FF"/>
      <w:u w:val="single"/>
    </w:rPr>
  </w:style>
  <w:style w:type="character" w:customStyle="1" w:styleId="highlight">
    <w:name w:val="highlight"/>
    <w:basedOn w:val="DefaultParagraphFont"/>
    <w:rsid w:val="000E05F5"/>
  </w:style>
  <w:style w:type="table" w:styleId="TableGrid">
    <w:name w:val="Table Grid"/>
    <w:basedOn w:val="TableNormal"/>
    <w:uiPriority w:val="59"/>
    <w:rsid w:val="00AE6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C3684"/>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53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7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915235">
      <w:bodyDiv w:val="1"/>
      <w:marLeft w:val="0"/>
      <w:marRight w:val="0"/>
      <w:marTop w:val="0"/>
      <w:marBottom w:val="0"/>
      <w:divBdr>
        <w:top w:val="none" w:sz="0" w:space="0" w:color="auto"/>
        <w:left w:val="none" w:sz="0" w:space="0" w:color="auto"/>
        <w:bottom w:val="none" w:sz="0" w:space="0" w:color="auto"/>
        <w:right w:val="none" w:sz="0" w:space="0" w:color="auto"/>
      </w:divBdr>
      <w:divsChild>
        <w:div w:id="2024550127">
          <w:marLeft w:val="0"/>
          <w:marRight w:val="0"/>
          <w:marTop w:val="0"/>
          <w:marBottom w:val="0"/>
          <w:divBdr>
            <w:top w:val="none" w:sz="0" w:space="0" w:color="auto"/>
            <w:left w:val="none" w:sz="0" w:space="0" w:color="auto"/>
            <w:bottom w:val="none" w:sz="0" w:space="0" w:color="auto"/>
            <w:right w:val="none" w:sz="0" w:space="0" w:color="auto"/>
          </w:divBdr>
        </w:div>
        <w:div w:id="653991750">
          <w:marLeft w:val="0"/>
          <w:marRight w:val="0"/>
          <w:marTop w:val="0"/>
          <w:marBottom w:val="0"/>
          <w:divBdr>
            <w:top w:val="none" w:sz="0" w:space="0" w:color="auto"/>
            <w:left w:val="none" w:sz="0" w:space="0" w:color="auto"/>
            <w:bottom w:val="none" w:sz="0" w:space="0" w:color="auto"/>
            <w:right w:val="none" w:sz="0" w:space="0" w:color="auto"/>
          </w:divBdr>
        </w:div>
        <w:div w:id="1605840312">
          <w:marLeft w:val="0"/>
          <w:marRight w:val="0"/>
          <w:marTop w:val="0"/>
          <w:marBottom w:val="0"/>
          <w:divBdr>
            <w:top w:val="none" w:sz="0" w:space="0" w:color="auto"/>
            <w:left w:val="none" w:sz="0" w:space="0" w:color="auto"/>
            <w:bottom w:val="none" w:sz="0" w:space="0" w:color="auto"/>
            <w:right w:val="none" w:sz="0" w:space="0" w:color="auto"/>
          </w:divBdr>
        </w:div>
        <w:div w:id="309284649">
          <w:marLeft w:val="0"/>
          <w:marRight w:val="0"/>
          <w:marTop w:val="0"/>
          <w:marBottom w:val="0"/>
          <w:divBdr>
            <w:top w:val="none" w:sz="0" w:space="0" w:color="auto"/>
            <w:left w:val="none" w:sz="0" w:space="0" w:color="auto"/>
            <w:bottom w:val="none" w:sz="0" w:space="0" w:color="auto"/>
            <w:right w:val="none" w:sz="0" w:space="0" w:color="auto"/>
          </w:divBdr>
        </w:div>
        <w:div w:id="1717654682">
          <w:marLeft w:val="0"/>
          <w:marRight w:val="0"/>
          <w:marTop w:val="0"/>
          <w:marBottom w:val="0"/>
          <w:divBdr>
            <w:top w:val="none" w:sz="0" w:space="0" w:color="auto"/>
            <w:left w:val="none" w:sz="0" w:space="0" w:color="auto"/>
            <w:bottom w:val="none" w:sz="0" w:space="0" w:color="auto"/>
            <w:right w:val="none" w:sz="0" w:space="0" w:color="auto"/>
          </w:divBdr>
        </w:div>
        <w:div w:id="1078213536">
          <w:marLeft w:val="0"/>
          <w:marRight w:val="0"/>
          <w:marTop w:val="0"/>
          <w:marBottom w:val="0"/>
          <w:divBdr>
            <w:top w:val="none" w:sz="0" w:space="0" w:color="auto"/>
            <w:left w:val="none" w:sz="0" w:space="0" w:color="auto"/>
            <w:bottom w:val="none" w:sz="0" w:space="0" w:color="auto"/>
            <w:right w:val="none" w:sz="0" w:space="0" w:color="auto"/>
          </w:divBdr>
        </w:div>
        <w:div w:id="2058578419">
          <w:marLeft w:val="0"/>
          <w:marRight w:val="0"/>
          <w:marTop w:val="0"/>
          <w:marBottom w:val="0"/>
          <w:divBdr>
            <w:top w:val="none" w:sz="0" w:space="0" w:color="auto"/>
            <w:left w:val="none" w:sz="0" w:space="0" w:color="auto"/>
            <w:bottom w:val="none" w:sz="0" w:space="0" w:color="auto"/>
            <w:right w:val="none" w:sz="0" w:space="0" w:color="auto"/>
          </w:divBdr>
        </w:div>
      </w:divsChild>
    </w:div>
    <w:div w:id="1882479663">
      <w:bodyDiv w:val="1"/>
      <w:marLeft w:val="0"/>
      <w:marRight w:val="0"/>
      <w:marTop w:val="0"/>
      <w:marBottom w:val="0"/>
      <w:divBdr>
        <w:top w:val="none" w:sz="0" w:space="0" w:color="auto"/>
        <w:left w:val="none" w:sz="0" w:space="0" w:color="auto"/>
        <w:bottom w:val="none" w:sz="0" w:space="0" w:color="auto"/>
        <w:right w:val="none" w:sz="0" w:space="0" w:color="auto"/>
      </w:divBdr>
      <w:divsChild>
        <w:div w:id="589971747">
          <w:marLeft w:val="0"/>
          <w:marRight w:val="0"/>
          <w:marTop w:val="0"/>
          <w:marBottom w:val="0"/>
          <w:divBdr>
            <w:top w:val="none" w:sz="0" w:space="0" w:color="auto"/>
            <w:left w:val="none" w:sz="0" w:space="0" w:color="auto"/>
            <w:bottom w:val="none" w:sz="0" w:space="0" w:color="auto"/>
            <w:right w:val="none" w:sz="0" w:space="0" w:color="auto"/>
          </w:divBdr>
        </w:div>
        <w:div w:id="1775516021">
          <w:marLeft w:val="0"/>
          <w:marRight w:val="0"/>
          <w:marTop w:val="0"/>
          <w:marBottom w:val="0"/>
          <w:divBdr>
            <w:top w:val="none" w:sz="0" w:space="0" w:color="auto"/>
            <w:left w:val="none" w:sz="0" w:space="0" w:color="auto"/>
            <w:bottom w:val="none" w:sz="0" w:space="0" w:color="auto"/>
            <w:right w:val="none" w:sz="0" w:space="0" w:color="auto"/>
          </w:divBdr>
        </w:div>
        <w:div w:id="1728382375">
          <w:marLeft w:val="0"/>
          <w:marRight w:val="0"/>
          <w:marTop w:val="0"/>
          <w:marBottom w:val="0"/>
          <w:divBdr>
            <w:top w:val="none" w:sz="0" w:space="0" w:color="auto"/>
            <w:left w:val="none" w:sz="0" w:space="0" w:color="auto"/>
            <w:bottom w:val="none" w:sz="0" w:space="0" w:color="auto"/>
            <w:right w:val="none" w:sz="0" w:space="0" w:color="auto"/>
          </w:divBdr>
        </w:div>
        <w:div w:id="1768505211">
          <w:marLeft w:val="0"/>
          <w:marRight w:val="0"/>
          <w:marTop w:val="0"/>
          <w:marBottom w:val="0"/>
          <w:divBdr>
            <w:top w:val="none" w:sz="0" w:space="0" w:color="auto"/>
            <w:left w:val="none" w:sz="0" w:space="0" w:color="auto"/>
            <w:bottom w:val="none" w:sz="0" w:space="0" w:color="auto"/>
            <w:right w:val="none" w:sz="0" w:space="0" w:color="auto"/>
          </w:divBdr>
        </w:div>
        <w:div w:id="1668166870">
          <w:marLeft w:val="0"/>
          <w:marRight w:val="0"/>
          <w:marTop w:val="0"/>
          <w:marBottom w:val="0"/>
          <w:divBdr>
            <w:top w:val="none" w:sz="0" w:space="0" w:color="auto"/>
            <w:left w:val="none" w:sz="0" w:space="0" w:color="auto"/>
            <w:bottom w:val="none" w:sz="0" w:space="0" w:color="auto"/>
            <w:right w:val="none" w:sz="0" w:space="0" w:color="auto"/>
          </w:divBdr>
        </w:div>
        <w:div w:id="321590231">
          <w:marLeft w:val="0"/>
          <w:marRight w:val="0"/>
          <w:marTop w:val="0"/>
          <w:marBottom w:val="0"/>
          <w:divBdr>
            <w:top w:val="none" w:sz="0" w:space="0" w:color="auto"/>
            <w:left w:val="none" w:sz="0" w:space="0" w:color="auto"/>
            <w:bottom w:val="none" w:sz="0" w:space="0" w:color="auto"/>
            <w:right w:val="none" w:sz="0" w:space="0" w:color="auto"/>
          </w:divBdr>
        </w:div>
        <w:div w:id="580217309">
          <w:marLeft w:val="0"/>
          <w:marRight w:val="0"/>
          <w:marTop w:val="0"/>
          <w:marBottom w:val="0"/>
          <w:divBdr>
            <w:top w:val="none" w:sz="0" w:space="0" w:color="auto"/>
            <w:left w:val="none" w:sz="0" w:space="0" w:color="auto"/>
            <w:bottom w:val="none" w:sz="0" w:space="0" w:color="auto"/>
            <w:right w:val="none" w:sz="0" w:space="0" w:color="auto"/>
          </w:divBdr>
        </w:div>
        <w:div w:id="1517765683">
          <w:marLeft w:val="0"/>
          <w:marRight w:val="0"/>
          <w:marTop w:val="0"/>
          <w:marBottom w:val="0"/>
          <w:divBdr>
            <w:top w:val="none" w:sz="0" w:space="0" w:color="auto"/>
            <w:left w:val="none" w:sz="0" w:space="0" w:color="auto"/>
            <w:bottom w:val="none" w:sz="0" w:space="0" w:color="auto"/>
            <w:right w:val="none" w:sz="0" w:space="0" w:color="auto"/>
          </w:divBdr>
        </w:div>
        <w:div w:id="1728725869">
          <w:marLeft w:val="0"/>
          <w:marRight w:val="0"/>
          <w:marTop w:val="0"/>
          <w:marBottom w:val="0"/>
          <w:divBdr>
            <w:top w:val="none" w:sz="0" w:space="0" w:color="auto"/>
            <w:left w:val="none" w:sz="0" w:space="0" w:color="auto"/>
            <w:bottom w:val="none" w:sz="0" w:space="0" w:color="auto"/>
            <w:right w:val="none" w:sz="0" w:space="0" w:color="auto"/>
          </w:divBdr>
        </w:div>
        <w:div w:id="1301767520">
          <w:marLeft w:val="0"/>
          <w:marRight w:val="0"/>
          <w:marTop w:val="0"/>
          <w:marBottom w:val="0"/>
          <w:divBdr>
            <w:top w:val="none" w:sz="0" w:space="0" w:color="auto"/>
            <w:left w:val="none" w:sz="0" w:space="0" w:color="auto"/>
            <w:bottom w:val="none" w:sz="0" w:space="0" w:color="auto"/>
            <w:right w:val="none" w:sz="0" w:space="0" w:color="auto"/>
          </w:divBdr>
        </w:div>
        <w:div w:id="670372161">
          <w:marLeft w:val="0"/>
          <w:marRight w:val="0"/>
          <w:marTop w:val="0"/>
          <w:marBottom w:val="0"/>
          <w:divBdr>
            <w:top w:val="none" w:sz="0" w:space="0" w:color="auto"/>
            <w:left w:val="none" w:sz="0" w:space="0" w:color="auto"/>
            <w:bottom w:val="none" w:sz="0" w:space="0" w:color="auto"/>
            <w:right w:val="none" w:sz="0" w:space="0" w:color="auto"/>
          </w:divBdr>
        </w:div>
        <w:div w:id="1762871795">
          <w:marLeft w:val="0"/>
          <w:marRight w:val="0"/>
          <w:marTop w:val="0"/>
          <w:marBottom w:val="0"/>
          <w:divBdr>
            <w:top w:val="none" w:sz="0" w:space="0" w:color="auto"/>
            <w:left w:val="none" w:sz="0" w:space="0" w:color="auto"/>
            <w:bottom w:val="none" w:sz="0" w:space="0" w:color="auto"/>
            <w:right w:val="none" w:sz="0" w:space="0" w:color="auto"/>
          </w:divBdr>
        </w:div>
        <w:div w:id="233244363">
          <w:marLeft w:val="0"/>
          <w:marRight w:val="0"/>
          <w:marTop w:val="0"/>
          <w:marBottom w:val="0"/>
          <w:divBdr>
            <w:top w:val="none" w:sz="0" w:space="0" w:color="auto"/>
            <w:left w:val="none" w:sz="0" w:space="0" w:color="auto"/>
            <w:bottom w:val="none" w:sz="0" w:space="0" w:color="auto"/>
            <w:right w:val="none" w:sz="0" w:space="0" w:color="auto"/>
          </w:divBdr>
        </w:div>
        <w:div w:id="412971288">
          <w:marLeft w:val="0"/>
          <w:marRight w:val="0"/>
          <w:marTop w:val="0"/>
          <w:marBottom w:val="0"/>
          <w:divBdr>
            <w:top w:val="none" w:sz="0" w:space="0" w:color="auto"/>
            <w:left w:val="none" w:sz="0" w:space="0" w:color="auto"/>
            <w:bottom w:val="none" w:sz="0" w:space="0" w:color="auto"/>
            <w:right w:val="none" w:sz="0" w:space="0" w:color="auto"/>
          </w:divBdr>
        </w:div>
        <w:div w:id="1253273320">
          <w:marLeft w:val="0"/>
          <w:marRight w:val="0"/>
          <w:marTop w:val="0"/>
          <w:marBottom w:val="0"/>
          <w:divBdr>
            <w:top w:val="none" w:sz="0" w:space="0" w:color="auto"/>
            <w:left w:val="none" w:sz="0" w:space="0" w:color="auto"/>
            <w:bottom w:val="none" w:sz="0" w:space="0" w:color="auto"/>
            <w:right w:val="none" w:sz="0" w:space="0" w:color="auto"/>
          </w:divBdr>
        </w:div>
        <w:div w:id="1509294384">
          <w:marLeft w:val="0"/>
          <w:marRight w:val="0"/>
          <w:marTop w:val="0"/>
          <w:marBottom w:val="0"/>
          <w:divBdr>
            <w:top w:val="none" w:sz="0" w:space="0" w:color="auto"/>
            <w:left w:val="none" w:sz="0" w:space="0" w:color="auto"/>
            <w:bottom w:val="none" w:sz="0" w:space="0" w:color="auto"/>
            <w:right w:val="none" w:sz="0" w:space="0" w:color="auto"/>
          </w:divBdr>
        </w:div>
        <w:div w:id="120001280">
          <w:marLeft w:val="0"/>
          <w:marRight w:val="0"/>
          <w:marTop w:val="0"/>
          <w:marBottom w:val="0"/>
          <w:divBdr>
            <w:top w:val="none" w:sz="0" w:space="0" w:color="auto"/>
            <w:left w:val="none" w:sz="0" w:space="0" w:color="auto"/>
            <w:bottom w:val="none" w:sz="0" w:space="0" w:color="auto"/>
            <w:right w:val="none" w:sz="0" w:space="0" w:color="auto"/>
          </w:divBdr>
        </w:div>
        <w:div w:id="2054231018">
          <w:marLeft w:val="0"/>
          <w:marRight w:val="0"/>
          <w:marTop w:val="0"/>
          <w:marBottom w:val="0"/>
          <w:divBdr>
            <w:top w:val="none" w:sz="0" w:space="0" w:color="auto"/>
            <w:left w:val="none" w:sz="0" w:space="0" w:color="auto"/>
            <w:bottom w:val="none" w:sz="0" w:space="0" w:color="auto"/>
            <w:right w:val="none" w:sz="0" w:space="0" w:color="auto"/>
          </w:divBdr>
        </w:div>
        <w:div w:id="337856563">
          <w:marLeft w:val="0"/>
          <w:marRight w:val="0"/>
          <w:marTop w:val="0"/>
          <w:marBottom w:val="0"/>
          <w:divBdr>
            <w:top w:val="none" w:sz="0" w:space="0" w:color="auto"/>
            <w:left w:val="none" w:sz="0" w:space="0" w:color="auto"/>
            <w:bottom w:val="none" w:sz="0" w:space="0" w:color="auto"/>
            <w:right w:val="none" w:sz="0" w:space="0" w:color="auto"/>
          </w:divBdr>
        </w:div>
        <w:div w:id="1466846697">
          <w:marLeft w:val="0"/>
          <w:marRight w:val="0"/>
          <w:marTop w:val="0"/>
          <w:marBottom w:val="0"/>
          <w:divBdr>
            <w:top w:val="none" w:sz="0" w:space="0" w:color="auto"/>
            <w:left w:val="none" w:sz="0" w:space="0" w:color="auto"/>
            <w:bottom w:val="none" w:sz="0" w:space="0" w:color="auto"/>
            <w:right w:val="none" w:sz="0" w:space="0" w:color="auto"/>
          </w:divBdr>
        </w:div>
      </w:divsChild>
    </w:div>
    <w:div w:id="2020887700">
      <w:bodyDiv w:val="1"/>
      <w:marLeft w:val="0"/>
      <w:marRight w:val="0"/>
      <w:marTop w:val="0"/>
      <w:marBottom w:val="0"/>
      <w:divBdr>
        <w:top w:val="none" w:sz="0" w:space="0" w:color="auto"/>
        <w:left w:val="none" w:sz="0" w:space="0" w:color="auto"/>
        <w:bottom w:val="none" w:sz="0" w:space="0" w:color="auto"/>
        <w:right w:val="none" w:sz="0" w:space="0" w:color="auto"/>
      </w:divBdr>
      <w:divsChild>
        <w:div w:id="161513372">
          <w:marLeft w:val="0"/>
          <w:marRight w:val="0"/>
          <w:marTop w:val="0"/>
          <w:marBottom w:val="0"/>
          <w:divBdr>
            <w:top w:val="none" w:sz="0" w:space="0" w:color="auto"/>
            <w:left w:val="none" w:sz="0" w:space="0" w:color="auto"/>
            <w:bottom w:val="none" w:sz="0" w:space="0" w:color="auto"/>
            <w:right w:val="none" w:sz="0" w:space="0" w:color="auto"/>
          </w:divBdr>
        </w:div>
        <w:div w:id="698431954">
          <w:marLeft w:val="0"/>
          <w:marRight w:val="0"/>
          <w:marTop w:val="0"/>
          <w:marBottom w:val="0"/>
          <w:divBdr>
            <w:top w:val="none" w:sz="0" w:space="0" w:color="auto"/>
            <w:left w:val="none" w:sz="0" w:space="0" w:color="auto"/>
            <w:bottom w:val="none" w:sz="0" w:space="0" w:color="auto"/>
            <w:right w:val="none" w:sz="0" w:space="0" w:color="auto"/>
          </w:divBdr>
        </w:div>
        <w:div w:id="1130973383">
          <w:marLeft w:val="0"/>
          <w:marRight w:val="0"/>
          <w:marTop w:val="0"/>
          <w:marBottom w:val="0"/>
          <w:divBdr>
            <w:top w:val="none" w:sz="0" w:space="0" w:color="auto"/>
            <w:left w:val="none" w:sz="0" w:space="0" w:color="auto"/>
            <w:bottom w:val="none" w:sz="0" w:space="0" w:color="auto"/>
            <w:right w:val="none" w:sz="0" w:space="0" w:color="auto"/>
          </w:divBdr>
        </w:div>
        <w:div w:id="195897705">
          <w:marLeft w:val="0"/>
          <w:marRight w:val="0"/>
          <w:marTop w:val="0"/>
          <w:marBottom w:val="0"/>
          <w:divBdr>
            <w:top w:val="none" w:sz="0" w:space="0" w:color="auto"/>
            <w:left w:val="none" w:sz="0" w:space="0" w:color="auto"/>
            <w:bottom w:val="none" w:sz="0" w:space="0" w:color="auto"/>
            <w:right w:val="none" w:sz="0" w:space="0" w:color="auto"/>
          </w:divBdr>
        </w:div>
        <w:div w:id="864173391">
          <w:marLeft w:val="0"/>
          <w:marRight w:val="0"/>
          <w:marTop w:val="0"/>
          <w:marBottom w:val="0"/>
          <w:divBdr>
            <w:top w:val="none" w:sz="0" w:space="0" w:color="auto"/>
            <w:left w:val="none" w:sz="0" w:space="0" w:color="auto"/>
            <w:bottom w:val="none" w:sz="0" w:space="0" w:color="auto"/>
            <w:right w:val="none" w:sz="0" w:space="0" w:color="auto"/>
          </w:divBdr>
        </w:div>
        <w:div w:id="712846177">
          <w:marLeft w:val="0"/>
          <w:marRight w:val="0"/>
          <w:marTop w:val="0"/>
          <w:marBottom w:val="0"/>
          <w:divBdr>
            <w:top w:val="none" w:sz="0" w:space="0" w:color="auto"/>
            <w:left w:val="none" w:sz="0" w:space="0" w:color="auto"/>
            <w:bottom w:val="none" w:sz="0" w:space="0" w:color="auto"/>
            <w:right w:val="none" w:sz="0" w:space="0" w:color="auto"/>
          </w:divBdr>
        </w:div>
        <w:div w:id="1194267974">
          <w:marLeft w:val="0"/>
          <w:marRight w:val="0"/>
          <w:marTop w:val="0"/>
          <w:marBottom w:val="0"/>
          <w:divBdr>
            <w:top w:val="none" w:sz="0" w:space="0" w:color="auto"/>
            <w:left w:val="none" w:sz="0" w:space="0" w:color="auto"/>
            <w:bottom w:val="none" w:sz="0" w:space="0" w:color="auto"/>
            <w:right w:val="none" w:sz="0" w:space="0" w:color="auto"/>
          </w:divBdr>
        </w:div>
        <w:div w:id="510145142">
          <w:marLeft w:val="0"/>
          <w:marRight w:val="0"/>
          <w:marTop w:val="0"/>
          <w:marBottom w:val="0"/>
          <w:divBdr>
            <w:top w:val="none" w:sz="0" w:space="0" w:color="auto"/>
            <w:left w:val="none" w:sz="0" w:space="0" w:color="auto"/>
            <w:bottom w:val="none" w:sz="0" w:space="0" w:color="auto"/>
            <w:right w:val="none" w:sz="0" w:space="0" w:color="auto"/>
          </w:divBdr>
        </w:div>
      </w:divsChild>
    </w:div>
    <w:div w:id="2050256034">
      <w:bodyDiv w:val="1"/>
      <w:marLeft w:val="0"/>
      <w:marRight w:val="0"/>
      <w:marTop w:val="0"/>
      <w:marBottom w:val="0"/>
      <w:divBdr>
        <w:top w:val="none" w:sz="0" w:space="0" w:color="auto"/>
        <w:left w:val="none" w:sz="0" w:space="0" w:color="auto"/>
        <w:bottom w:val="none" w:sz="0" w:space="0" w:color="auto"/>
        <w:right w:val="none" w:sz="0" w:space="0" w:color="auto"/>
      </w:divBdr>
      <w:divsChild>
        <w:div w:id="853300751">
          <w:marLeft w:val="0"/>
          <w:marRight w:val="0"/>
          <w:marTop w:val="0"/>
          <w:marBottom w:val="0"/>
          <w:divBdr>
            <w:top w:val="none" w:sz="0" w:space="0" w:color="auto"/>
            <w:left w:val="none" w:sz="0" w:space="0" w:color="auto"/>
            <w:bottom w:val="none" w:sz="0" w:space="0" w:color="auto"/>
            <w:right w:val="none" w:sz="0" w:space="0" w:color="auto"/>
          </w:divBdr>
        </w:div>
        <w:div w:id="586617518">
          <w:marLeft w:val="0"/>
          <w:marRight w:val="0"/>
          <w:marTop w:val="0"/>
          <w:marBottom w:val="0"/>
          <w:divBdr>
            <w:top w:val="none" w:sz="0" w:space="0" w:color="auto"/>
            <w:left w:val="none" w:sz="0" w:space="0" w:color="auto"/>
            <w:bottom w:val="none" w:sz="0" w:space="0" w:color="auto"/>
            <w:right w:val="none" w:sz="0" w:space="0" w:color="auto"/>
          </w:divBdr>
        </w:div>
        <w:div w:id="626160196">
          <w:marLeft w:val="0"/>
          <w:marRight w:val="0"/>
          <w:marTop w:val="0"/>
          <w:marBottom w:val="0"/>
          <w:divBdr>
            <w:top w:val="none" w:sz="0" w:space="0" w:color="auto"/>
            <w:left w:val="none" w:sz="0" w:space="0" w:color="auto"/>
            <w:bottom w:val="none" w:sz="0" w:space="0" w:color="auto"/>
            <w:right w:val="none" w:sz="0" w:space="0" w:color="auto"/>
          </w:divBdr>
        </w:div>
        <w:div w:id="1181895502">
          <w:marLeft w:val="0"/>
          <w:marRight w:val="0"/>
          <w:marTop w:val="0"/>
          <w:marBottom w:val="0"/>
          <w:divBdr>
            <w:top w:val="none" w:sz="0" w:space="0" w:color="auto"/>
            <w:left w:val="none" w:sz="0" w:space="0" w:color="auto"/>
            <w:bottom w:val="none" w:sz="0" w:space="0" w:color="auto"/>
            <w:right w:val="none" w:sz="0" w:space="0" w:color="auto"/>
          </w:divBdr>
        </w:div>
        <w:div w:id="121316848">
          <w:marLeft w:val="0"/>
          <w:marRight w:val="0"/>
          <w:marTop w:val="0"/>
          <w:marBottom w:val="0"/>
          <w:divBdr>
            <w:top w:val="none" w:sz="0" w:space="0" w:color="auto"/>
            <w:left w:val="none" w:sz="0" w:space="0" w:color="auto"/>
            <w:bottom w:val="none" w:sz="0" w:space="0" w:color="auto"/>
            <w:right w:val="none" w:sz="0" w:space="0" w:color="auto"/>
          </w:divBdr>
        </w:div>
        <w:div w:id="68507614">
          <w:marLeft w:val="0"/>
          <w:marRight w:val="0"/>
          <w:marTop w:val="0"/>
          <w:marBottom w:val="0"/>
          <w:divBdr>
            <w:top w:val="none" w:sz="0" w:space="0" w:color="auto"/>
            <w:left w:val="none" w:sz="0" w:space="0" w:color="auto"/>
            <w:bottom w:val="none" w:sz="0" w:space="0" w:color="auto"/>
            <w:right w:val="none" w:sz="0" w:space="0" w:color="auto"/>
          </w:divBdr>
        </w:div>
        <w:div w:id="290594425">
          <w:marLeft w:val="0"/>
          <w:marRight w:val="0"/>
          <w:marTop w:val="0"/>
          <w:marBottom w:val="0"/>
          <w:divBdr>
            <w:top w:val="none" w:sz="0" w:space="0" w:color="auto"/>
            <w:left w:val="none" w:sz="0" w:space="0" w:color="auto"/>
            <w:bottom w:val="none" w:sz="0" w:space="0" w:color="auto"/>
            <w:right w:val="none" w:sz="0" w:space="0" w:color="auto"/>
          </w:divBdr>
        </w:div>
        <w:div w:id="542643647">
          <w:marLeft w:val="0"/>
          <w:marRight w:val="0"/>
          <w:marTop w:val="0"/>
          <w:marBottom w:val="0"/>
          <w:divBdr>
            <w:top w:val="none" w:sz="0" w:space="0" w:color="auto"/>
            <w:left w:val="none" w:sz="0" w:space="0" w:color="auto"/>
            <w:bottom w:val="none" w:sz="0" w:space="0" w:color="auto"/>
            <w:right w:val="none" w:sz="0" w:space="0" w:color="auto"/>
          </w:divBdr>
        </w:div>
        <w:div w:id="1337344599">
          <w:marLeft w:val="0"/>
          <w:marRight w:val="0"/>
          <w:marTop w:val="0"/>
          <w:marBottom w:val="0"/>
          <w:divBdr>
            <w:top w:val="none" w:sz="0" w:space="0" w:color="auto"/>
            <w:left w:val="none" w:sz="0" w:space="0" w:color="auto"/>
            <w:bottom w:val="none" w:sz="0" w:space="0" w:color="auto"/>
            <w:right w:val="none" w:sz="0" w:space="0" w:color="auto"/>
          </w:divBdr>
        </w:div>
        <w:div w:id="255945219">
          <w:marLeft w:val="0"/>
          <w:marRight w:val="0"/>
          <w:marTop w:val="0"/>
          <w:marBottom w:val="0"/>
          <w:divBdr>
            <w:top w:val="none" w:sz="0" w:space="0" w:color="auto"/>
            <w:left w:val="none" w:sz="0" w:space="0" w:color="auto"/>
            <w:bottom w:val="none" w:sz="0" w:space="0" w:color="auto"/>
            <w:right w:val="none" w:sz="0" w:space="0" w:color="auto"/>
          </w:divBdr>
        </w:div>
        <w:div w:id="413667890">
          <w:marLeft w:val="0"/>
          <w:marRight w:val="0"/>
          <w:marTop w:val="0"/>
          <w:marBottom w:val="0"/>
          <w:divBdr>
            <w:top w:val="none" w:sz="0" w:space="0" w:color="auto"/>
            <w:left w:val="none" w:sz="0" w:space="0" w:color="auto"/>
            <w:bottom w:val="none" w:sz="0" w:space="0" w:color="auto"/>
            <w:right w:val="none" w:sz="0" w:space="0" w:color="auto"/>
          </w:divBdr>
        </w:div>
        <w:div w:id="110173957">
          <w:marLeft w:val="0"/>
          <w:marRight w:val="0"/>
          <w:marTop w:val="0"/>
          <w:marBottom w:val="0"/>
          <w:divBdr>
            <w:top w:val="none" w:sz="0" w:space="0" w:color="auto"/>
            <w:left w:val="none" w:sz="0" w:space="0" w:color="auto"/>
            <w:bottom w:val="none" w:sz="0" w:space="0" w:color="auto"/>
            <w:right w:val="none" w:sz="0" w:space="0" w:color="auto"/>
          </w:divBdr>
        </w:div>
        <w:div w:id="314186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8867</Words>
  <Characters>50544</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3</cp:revision>
  <dcterms:created xsi:type="dcterms:W3CDTF">2019-05-07T20:17:00Z</dcterms:created>
  <dcterms:modified xsi:type="dcterms:W3CDTF">2019-05-07T20:28:00Z</dcterms:modified>
</cp:coreProperties>
</file>